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017" w:rsidRPr="00897017" w:rsidRDefault="00897017" w:rsidP="00897017">
      <w:pPr>
        <w:pStyle w:val="absname"/>
      </w:pPr>
      <w:r>
        <w:t>НАЗВАНИЕ</w:t>
      </w:r>
      <w:r w:rsidRPr="00897017">
        <w:t xml:space="preserve"> </w:t>
      </w:r>
      <w:r>
        <w:t xml:space="preserve">СТАТЬИ </w:t>
      </w:r>
      <w:r w:rsidRPr="00897017">
        <w:rPr>
          <w:rStyle w:val="hps"/>
        </w:rPr>
        <w:t>(</w:t>
      </w:r>
      <w:r>
        <w:rPr>
          <w:rStyle w:val="hps"/>
        </w:rPr>
        <w:t xml:space="preserve">использовать стиль </w:t>
      </w:r>
      <w:r w:rsidR="00C74E81">
        <w:rPr>
          <w:rStyle w:val="hps"/>
        </w:rPr>
        <w:t>«</w:t>
      </w:r>
      <w:r>
        <w:rPr>
          <w:rStyle w:val="hps"/>
          <w:lang w:val="en-US"/>
        </w:rPr>
        <w:t>abs</w:t>
      </w:r>
      <w:r w:rsidRPr="00897017">
        <w:rPr>
          <w:rStyle w:val="hps"/>
        </w:rPr>
        <w:t>_</w:t>
      </w:r>
      <w:r>
        <w:rPr>
          <w:rStyle w:val="hps"/>
          <w:lang w:val="en-US"/>
        </w:rPr>
        <w:t>name</w:t>
      </w:r>
      <w:r w:rsidR="00C74E81">
        <w:rPr>
          <w:rStyle w:val="hps"/>
        </w:rPr>
        <w:t>»</w:t>
      </w:r>
      <w:r>
        <w:rPr>
          <w:rStyle w:val="hps"/>
        </w:rPr>
        <w:t>)</w:t>
      </w:r>
    </w:p>
    <w:p w:rsidR="00897017" w:rsidRPr="00897017" w:rsidRDefault="00897017" w:rsidP="00897017">
      <w:pPr>
        <w:pStyle w:val="absauthor"/>
      </w:pPr>
      <w:r>
        <w:t>Фамилия</w:t>
      </w:r>
      <w:r w:rsidRPr="00897017">
        <w:t xml:space="preserve"> </w:t>
      </w:r>
      <w:r>
        <w:t>Имя</w:t>
      </w:r>
      <w:r w:rsidRPr="00897017">
        <w:t xml:space="preserve"> </w:t>
      </w:r>
      <w:r>
        <w:t>Отчество</w:t>
      </w:r>
      <w:r w:rsidR="00D41732">
        <w:t xml:space="preserve"> </w:t>
      </w:r>
      <w:r w:rsidRPr="00897017">
        <w:t>(</w:t>
      </w:r>
      <w:r>
        <w:t xml:space="preserve">Использовать стиль </w:t>
      </w:r>
      <w:r w:rsidR="00C74E81">
        <w:t>«</w:t>
      </w:r>
      <w:r>
        <w:rPr>
          <w:lang w:val="en-US"/>
        </w:rPr>
        <w:t>abs</w:t>
      </w:r>
      <w:r w:rsidRPr="00897017">
        <w:t>_</w:t>
      </w:r>
      <w:r>
        <w:rPr>
          <w:lang w:val="en-US"/>
        </w:rPr>
        <w:t>author</w:t>
      </w:r>
      <w:r w:rsidR="00C74E81">
        <w:t>»</w:t>
      </w:r>
      <w:r w:rsidRPr="00897017">
        <w:t>)</w:t>
      </w:r>
    </w:p>
    <w:p w:rsidR="00897017" w:rsidRDefault="00897017" w:rsidP="000E25F0">
      <w:pPr>
        <w:pStyle w:val="absorganization"/>
        <w:spacing w:line="264" w:lineRule="auto"/>
      </w:pPr>
      <w:r w:rsidRPr="00897017">
        <w:t xml:space="preserve">Научная степень, должность, </w:t>
      </w:r>
      <w:r w:rsidRPr="00897017">
        <w:rPr>
          <w:lang w:val="en-US"/>
        </w:rPr>
        <w:t>e</w:t>
      </w:r>
      <w:r w:rsidRPr="00897017">
        <w:t>-</w:t>
      </w:r>
      <w:r w:rsidRPr="00897017">
        <w:rPr>
          <w:lang w:val="en-US"/>
        </w:rPr>
        <w:t>mail</w:t>
      </w:r>
      <w:r w:rsidRPr="00897017">
        <w:t>:</w:t>
      </w:r>
      <w:r w:rsidRPr="000E25F0">
        <w:t xml:space="preserve"> </w:t>
      </w:r>
      <w:r w:rsidR="00CE4050" w:rsidRPr="00CE4050">
        <w:rPr>
          <w:lang w:val="en-US"/>
        </w:rPr>
        <w:t>fio</w:t>
      </w:r>
      <w:r w:rsidR="00CE4050" w:rsidRPr="00CE4050">
        <w:t>@</w:t>
      </w:r>
      <w:r w:rsidR="00CE4050" w:rsidRPr="00CE4050">
        <w:rPr>
          <w:lang w:val="en-US"/>
        </w:rPr>
        <w:t>mail</w:t>
      </w:r>
      <w:r w:rsidR="00CE4050" w:rsidRPr="00CE4050">
        <w:t>.ru</w:t>
      </w:r>
    </w:p>
    <w:p w:rsidR="00897017" w:rsidRPr="00897017" w:rsidRDefault="00CE4050" w:rsidP="000E25F0">
      <w:pPr>
        <w:pStyle w:val="absorganization"/>
        <w:spacing w:line="264" w:lineRule="auto"/>
      </w:pPr>
      <w:r>
        <w:t xml:space="preserve">Название </w:t>
      </w:r>
      <w:r w:rsidR="00897017" w:rsidRPr="00897017">
        <w:t>и адрес организации</w:t>
      </w:r>
    </w:p>
    <w:p w:rsidR="006D5C01" w:rsidRPr="00897017" w:rsidRDefault="00710071" w:rsidP="000E25F0">
      <w:pPr>
        <w:pStyle w:val="absorganization"/>
        <w:spacing w:line="264" w:lineRule="auto"/>
        <w:rPr>
          <w:rStyle w:val="hps"/>
        </w:rPr>
      </w:pPr>
      <w:r w:rsidRPr="00897017">
        <w:rPr>
          <w:rStyle w:val="hps"/>
        </w:rPr>
        <w:t>(</w:t>
      </w:r>
      <w:r w:rsidR="00E7049E">
        <w:rPr>
          <w:rStyle w:val="hps"/>
        </w:rPr>
        <w:t>Ис</w:t>
      </w:r>
      <w:r w:rsidR="00897017">
        <w:rPr>
          <w:rStyle w:val="hps"/>
        </w:rPr>
        <w:t xml:space="preserve">пользовать стиль </w:t>
      </w:r>
      <w:r w:rsidR="00C74E81">
        <w:rPr>
          <w:rStyle w:val="hps"/>
        </w:rPr>
        <w:t>«</w:t>
      </w:r>
      <w:r>
        <w:rPr>
          <w:rStyle w:val="hps"/>
          <w:lang w:val="en-US"/>
        </w:rPr>
        <w:t>a</w:t>
      </w:r>
      <w:r w:rsidR="00DC1029">
        <w:rPr>
          <w:rStyle w:val="hps"/>
          <w:lang w:val="en-US"/>
        </w:rPr>
        <w:t>bs</w:t>
      </w:r>
      <w:r w:rsidRPr="00897017">
        <w:rPr>
          <w:rStyle w:val="hps"/>
        </w:rPr>
        <w:t>_</w:t>
      </w:r>
      <w:r>
        <w:rPr>
          <w:rStyle w:val="hps"/>
          <w:lang w:val="en-US"/>
        </w:rPr>
        <w:t>organization</w:t>
      </w:r>
      <w:r w:rsidR="00C74E81">
        <w:rPr>
          <w:rStyle w:val="hps"/>
        </w:rPr>
        <w:t>»</w:t>
      </w:r>
      <w:r w:rsidR="00885062" w:rsidRPr="00897017">
        <w:rPr>
          <w:rStyle w:val="hps"/>
        </w:rPr>
        <w:t>)</w:t>
      </w:r>
    </w:p>
    <w:p w:rsidR="000C2FE0" w:rsidRDefault="00CE4050" w:rsidP="000C2FE0">
      <w:pPr>
        <w:pStyle w:val="abstext"/>
      </w:pPr>
      <w:r>
        <w:t>Если</w:t>
      </w:r>
      <w:r w:rsidR="00E44E9B">
        <w:t xml:space="preserve"> доклад имеет несколько авторов, то </w:t>
      </w:r>
      <w:r w:rsidR="00C47CF3">
        <w:t>на первом</w:t>
      </w:r>
      <w:r w:rsidR="00E44E9B">
        <w:t xml:space="preserve"> </w:t>
      </w:r>
      <w:r w:rsidR="00C47CF3">
        <w:t>месте</w:t>
      </w:r>
      <w:r w:rsidR="00E44E9B">
        <w:t xml:space="preserve"> указывается </w:t>
      </w:r>
      <w:r>
        <w:t>докладчик</w:t>
      </w:r>
      <w:r w:rsidR="00E44E9B">
        <w:t xml:space="preserve"> и </w:t>
      </w:r>
      <w:r>
        <w:t>его</w:t>
      </w:r>
      <w:r w:rsidR="00E44E9B">
        <w:t xml:space="preserve"> адрес электронной почты. </w:t>
      </w:r>
      <w:r w:rsidR="00264905">
        <w:t>Е</w:t>
      </w:r>
      <w:r w:rsidR="00E44E9B">
        <w:t>сли</w:t>
      </w:r>
      <w:r w:rsidR="00897017" w:rsidRPr="00897017">
        <w:t xml:space="preserve"> </w:t>
      </w:r>
      <w:r w:rsidR="00E44E9B">
        <w:t>группа авторов</w:t>
      </w:r>
      <w:r w:rsidR="00897017" w:rsidRPr="00897017">
        <w:t xml:space="preserve"> работа</w:t>
      </w:r>
      <w:r w:rsidR="00E44E9B">
        <w:t>е</w:t>
      </w:r>
      <w:r w:rsidR="00897017" w:rsidRPr="00897017">
        <w:t xml:space="preserve">т в одной организации, то </w:t>
      </w:r>
      <w:r w:rsidR="00E44E9B">
        <w:t xml:space="preserve">название и адрес </w:t>
      </w:r>
      <w:r w:rsidR="00897017" w:rsidRPr="00897017">
        <w:t>организаци</w:t>
      </w:r>
      <w:r w:rsidR="00E44E9B">
        <w:t xml:space="preserve">и указываются </w:t>
      </w:r>
      <w:r>
        <w:t>один раз</w:t>
      </w:r>
      <w:r w:rsidR="00264905">
        <w:t>.</w:t>
      </w:r>
      <w:r w:rsidR="00897017" w:rsidRPr="00897017">
        <w:t xml:space="preserve"> </w:t>
      </w:r>
      <w:r w:rsidR="00264905">
        <w:t xml:space="preserve">Если </w:t>
      </w:r>
      <w:r w:rsidR="00897017" w:rsidRPr="00897017">
        <w:t>автор</w:t>
      </w:r>
      <w:r w:rsidR="00264905">
        <w:t>ы</w:t>
      </w:r>
      <w:r w:rsidR="00897017" w:rsidRPr="00897017">
        <w:t xml:space="preserve"> </w:t>
      </w:r>
      <w:r w:rsidR="00C47CF3">
        <w:t xml:space="preserve">из </w:t>
      </w:r>
      <w:r w:rsidR="00897017" w:rsidRPr="00897017">
        <w:t>нескольких организаций</w:t>
      </w:r>
      <w:r w:rsidR="00E10F02">
        <w:t xml:space="preserve">, то </w:t>
      </w:r>
      <w:r>
        <w:t xml:space="preserve">требуется </w:t>
      </w:r>
      <w:r w:rsidR="00E10F02">
        <w:t>указать организацию у каждого автора</w:t>
      </w:r>
      <w:r>
        <w:t xml:space="preserve"> (ФИО</w:t>
      </w:r>
      <w:r w:rsidRPr="00CE4050">
        <w:rPr>
          <w:vertAlign w:val="superscript"/>
        </w:rPr>
        <w:t>1</w:t>
      </w:r>
      <w:r>
        <w:t>,</w:t>
      </w:r>
      <w:r w:rsidRPr="00CE4050">
        <w:t xml:space="preserve"> </w:t>
      </w:r>
      <w:r>
        <w:t>ФИО</w:t>
      </w:r>
      <w:r w:rsidRPr="00CE4050">
        <w:rPr>
          <w:vertAlign w:val="superscript"/>
        </w:rPr>
        <w:t>2</w:t>
      </w:r>
      <w:r>
        <w:t>)</w:t>
      </w:r>
      <w:r w:rsidR="00E10F02">
        <w:t>. В названии организации не использовать</w:t>
      </w:r>
      <w:r w:rsidR="00EB695B">
        <w:t xml:space="preserve"> юридические сокращения (ФГАОУ, ФГБОУ, ФГБНИУ, ВПО, ВО и пр.). Также сокращать в названии</w:t>
      </w:r>
      <w:r w:rsidR="0052365A">
        <w:t xml:space="preserve"> организации</w:t>
      </w:r>
      <w:r w:rsidR="00EB695B">
        <w:t xml:space="preserve"> </w:t>
      </w:r>
      <w:r w:rsidR="00E22CA3">
        <w:t>«</w:t>
      </w:r>
      <w:r w:rsidR="00EB695B">
        <w:t>Российскую академию наук</w:t>
      </w:r>
      <w:r w:rsidR="00E22CA3">
        <w:t>»</w:t>
      </w:r>
      <w:r w:rsidR="00EB695B">
        <w:t xml:space="preserve"> до РАН, </w:t>
      </w:r>
      <w:r w:rsidR="0052365A">
        <w:t>а ее</w:t>
      </w:r>
      <w:r w:rsidR="00EB695B">
        <w:t xml:space="preserve"> отделения, например</w:t>
      </w:r>
      <w:r w:rsidR="00A1493E">
        <w:t>,</w:t>
      </w:r>
      <w:r w:rsidR="00EB695B">
        <w:t xml:space="preserve"> </w:t>
      </w:r>
      <w:r w:rsidR="00E22CA3">
        <w:t>«</w:t>
      </w:r>
      <w:r w:rsidR="00EB695B">
        <w:t>Сибирское отделение Российской академии наук</w:t>
      </w:r>
      <w:r w:rsidR="00E22CA3">
        <w:t>»</w:t>
      </w:r>
      <w:r w:rsidR="00EB695B">
        <w:t xml:space="preserve"> до СО РАН.</w:t>
      </w:r>
      <w:r w:rsidR="00540C38">
        <w:t xml:space="preserve"> Например, </w:t>
      </w:r>
      <w:r w:rsidR="00E84C06">
        <w:t>для организации «</w:t>
      </w:r>
      <w:r w:rsidR="00E84C06" w:rsidRPr="00E84C06">
        <w:t>Федеральное государственное бюджетное учреждение науки Институт систем энергетики им. Л.А. Мелентьева Сибирского отделения Российской академии наук</w:t>
      </w:r>
      <w:r w:rsidR="00E84C06">
        <w:t>»</w:t>
      </w:r>
      <w:r w:rsidR="00E84C06" w:rsidRPr="00E84C06">
        <w:t xml:space="preserve"> </w:t>
      </w:r>
      <w:r w:rsidR="00540C38">
        <w:t xml:space="preserve">название будет выглядеть как «Институт систем энергетики им. </w:t>
      </w:r>
      <w:r w:rsidR="00030099">
        <w:t xml:space="preserve">Л.А. </w:t>
      </w:r>
      <w:r w:rsidR="00540C38">
        <w:t>Мелентьева СО РАН»</w:t>
      </w:r>
      <w:r w:rsidR="00E22CA3">
        <w:t>.</w:t>
      </w:r>
      <w:r w:rsidR="00030099">
        <w:t xml:space="preserve"> </w:t>
      </w:r>
    </w:p>
    <w:p w:rsidR="005965DE" w:rsidRDefault="005965DE" w:rsidP="00897017">
      <w:pPr>
        <w:pStyle w:val="abstext"/>
      </w:pPr>
      <w:r>
        <w:t>Все поля</w:t>
      </w:r>
      <w:r w:rsidRPr="00897017">
        <w:t xml:space="preserve"> </w:t>
      </w:r>
      <w:r>
        <w:t xml:space="preserve">документа </w:t>
      </w:r>
      <w:r w:rsidRPr="00897017">
        <w:t>установ</w:t>
      </w:r>
      <w:r>
        <w:t xml:space="preserve">ить </w:t>
      </w:r>
      <w:r w:rsidRPr="00897017">
        <w:t>равными 2 см со всех сторон</w:t>
      </w:r>
      <w:r>
        <w:t>.</w:t>
      </w:r>
      <w:r>
        <w:rPr>
          <w:szCs w:val="24"/>
          <w:shd w:val="clear" w:color="auto" w:fill="FFFFFF"/>
        </w:rPr>
        <w:t xml:space="preserve"> Текст тезисов не более 1</w:t>
      </w:r>
      <w:r w:rsidR="00030099">
        <w:rPr>
          <w:szCs w:val="24"/>
          <w:shd w:val="clear" w:color="auto" w:fill="FFFFFF"/>
        </w:rPr>
        <w:t>-2 страниц</w:t>
      </w:r>
      <w:r>
        <w:rPr>
          <w:szCs w:val="24"/>
          <w:shd w:val="clear" w:color="auto" w:fill="FFFFFF"/>
        </w:rPr>
        <w:t xml:space="preserve">. </w:t>
      </w:r>
      <w:r w:rsidR="00C74E81">
        <w:t>Для оформления</w:t>
      </w:r>
      <w:r w:rsidR="00E22CA3">
        <w:t xml:space="preserve"> </w:t>
      </w:r>
      <w:r w:rsidR="00C74E81" w:rsidRPr="00897017">
        <w:t>текста</w:t>
      </w:r>
      <w:r w:rsidR="00C74E81">
        <w:t xml:space="preserve"> тезисов</w:t>
      </w:r>
      <w:r w:rsidR="00C74E81" w:rsidRPr="00897017">
        <w:t xml:space="preserve"> используется стиль </w:t>
      </w:r>
      <w:r w:rsidR="00C74E81" w:rsidRPr="000E25F0">
        <w:rPr>
          <w:i/>
        </w:rPr>
        <w:t>«abs_text»</w:t>
      </w:r>
      <w:r w:rsidR="00C74E81">
        <w:t>. В тексте тезисов о</w:t>
      </w:r>
      <w:r>
        <w:rPr>
          <w:szCs w:val="24"/>
          <w:shd w:val="clear" w:color="auto" w:fill="FFFFFF"/>
        </w:rPr>
        <w:t>писывается научная проблема, что предлагает автор</w:t>
      </w:r>
      <w:r w:rsidR="001308AE" w:rsidRPr="001308AE">
        <w:rPr>
          <w:szCs w:val="24"/>
          <w:shd w:val="clear" w:color="auto" w:fill="FFFFFF"/>
        </w:rPr>
        <w:t>/</w:t>
      </w:r>
      <w:r w:rsidR="001308AE">
        <w:rPr>
          <w:szCs w:val="24"/>
          <w:shd w:val="clear" w:color="auto" w:fill="FFFFFF"/>
        </w:rPr>
        <w:t>авторы</w:t>
      </w:r>
      <w:r>
        <w:rPr>
          <w:szCs w:val="24"/>
          <w:shd w:val="clear" w:color="auto" w:fill="FFFFFF"/>
        </w:rPr>
        <w:t xml:space="preserve"> для ее решени</w:t>
      </w:r>
      <w:r w:rsidR="007303E3">
        <w:rPr>
          <w:szCs w:val="24"/>
          <w:shd w:val="clear" w:color="auto" w:fill="FFFFFF"/>
        </w:rPr>
        <w:t>я</w:t>
      </w:r>
      <w:r>
        <w:rPr>
          <w:szCs w:val="24"/>
          <w:shd w:val="clear" w:color="auto" w:fill="FFFFFF"/>
        </w:rPr>
        <w:t xml:space="preserve"> (метод</w:t>
      </w:r>
      <w:r w:rsidR="007303E3">
        <w:rPr>
          <w:szCs w:val="24"/>
          <w:shd w:val="clear" w:color="auto" w:fill="FFFFFF"/>
        </w:rPr>
        <w:t>ы</w:t>
      </w:r>
      <w:r w:rsidR="00957854">
        <w:rPr>
          <w:szCs w:val="24"/>
          <w:shd w:val="clear" w:color="auto" w:fill="FFFFFF"/>
        </w:rPr>
        <w:t>, технологии</w:t>
      </w:r>
      <w:r>
        <w:rPr>
          <w:szCs w:val="24"/>
          <w:shd w:val="clear" w:color="auto" w:fill="FFFFFF"/>
        </w:rPr>
        <w:t xml:space="preserve"> и т.п.)</w:t>
      </w:r>
      <w:r w:rsidR="00C74E81">
        <w:rPr>
          <w:szCs w:val="24"/>
          <w:shd w:val="clear" w:color="auto" w:fill="FFFFFF"/>
        </w:rPr>
        <w:t xml:space="preserve">, </w:t>
      </w:r>
      <w:r>
        <w:rPr>
          <w:szCs w:val="24"/>
          <w:shd w:val="clear" w:color="auto" w:fill="FFFFFF"/>
        </w:rPr>
        <w:t>полученные результаты</w:t>
      </w:r>
      <w:r w:rsidRPr="00897017">
        <w:t>.</w:t>
      </w:r>
    </w:p>
    <w:p w:rsidR="00897017" w:rsidRDefault="00C74E81" w:rsidP="00897017">
      <w:pPr>
        <w:pStyle w:val="absbullet"/>
      </w:pPr>
      <w:r>
        <w:t xml:space="preserve">Для ненумерованных списков </w:t>
      </w:r>
      <w:r w:rsidR="003948D4">
        <w:t xml:space="preserve">используется маркированный список </w:t>
      </w:r>
      <w:r w:rsidR="00897017">
        <w:t>(</w:t>
      </w:r>
      <w:r w:rsidR="00897017" w:rsidRPr="00897017">
        <w:t xml:space="preserve">стиль </w:t>
      </w:r>
      <w:r w:rsidRPr="000E25F0">
        <w:rPr>
          <w:i/>
        </w:rPr>
        <w:t>«</w:t>
      </w:r>
      <w:r w:rsidR="00897017" w:rsidRPr="000E25F0">
        <w:rPr>
          <w:i/>
        </w:rPr>
        <w:t>abs_bullet</w:t>
      </w:r>
      <w:r w:rsidRPr="000E25F0">
        <w:rPr>
          <w:i/>
        </w:rPr>
        <w:t>»</w:t>
      </w:r>
      <w:r w:rsidR="00897017">
        <w:t>)</w:t>
      </w:r>
      <w:r w:rsidR="00897017" w:rsidRPr="00897017">
        <w:t>.</w:t>
      </w:r>
    </w:p>
    <w:p w:rsidR="00C74E81" w:rsidRPr="00C74E81" w:rsidRDefault="00C74E81" w:rsidP="007E2F4B">
      <w:pPr>
        <w:pStyle w:val="absnum"/>
      </w:pPr>
      <w:r>
        <w:t>Для нумерованных списков использовать стиль «</w:t>
      </w:r>
      <w:r w:rsidRPr="000E25F0">
        <w:rPr>
          <w:i/>
          <w:lang w:val="en-US"/>
        </w:rPr>
        <w:t>abs</w:t>
      </w:r>
      <w:r w:rsidRPr="000E25F0">
        <w:rPr>
          <w:i/>
        </w:rPr>
        <w:t>_</w:t>
      </w:r>
      <w:r w:rsidRPr="000E25F0">
        <w:rPr>
          <w:i/>
          <w:lang w:val="en-US"/>
        </w:rPr>
        <w:t>num</w:t>
      </w:r>
      <w:r>
        <w:t>»</w:t>
      </w:r>
    </w:p>
    <w:p w:rsidR="00897017" w:rsidRPr="00897017" w:rsidRDefault="00D620B8" w:rsidP="00897017">
      <w:pPr>
        <w:pStyle w:val="abstext"/>
      </w:pPr>
      <w:r>
        <w:t xml:space="preserve">Таблицы вставляются по центру страницы, выбор ширины – на усмотрение автора. Название таблицы указывается сверху справа. </w:t>
      </w:r>
      <w:r w:rsidR="00897017" w:rsidRPr="00897017">
        <w:t>Для оформления текста внутри таблицы используется стиль «</w:t>
      </w:r>
      <w:r w:rsidR="00897017" w:rsidRPr="000E25F0">
        <w:rPr>
          <w:i/>
        </w:rPr>
        <w:t>abs_table_text</w:t>
      </w:r>
      <w:r w:rsidR="00897017" w:rsidRPr="00897017">
        <w:t xml:space="preserve">». Формулы вставляются в виде изображений </w:t>
      </w:r>
      <w:r w:rsidR="007E2F4B">
        <w:t>по</w:t>
      </w:r>
      <w:r w:rsidR="00897017" w:rsidRPr="00897017">
        <w:t xml:space="preserve"> центр</w:t>
      </w:r>
      <w:r w:rsidR="007E2F4B">
        <w:t>у</w:t>
      </w:r>
      <w:r w:rsidR="00897017" w:rsidRPr="00897017">
        <w:t xml:space="preserve"> страницы, каждая формула нумеруется справа </w:t>
      </w:r>
      <w:r w:rsidR="007E2F4B">
        <w:t>цифрой</w:t>
      </w:r>
      <w:r>
        <w:t xml:space="preserve"> в скобках</w:t>
      </w:r>
      <w:r w:rsidR="00897017" w:rsidRPr="00897017">
        <w:t xml:space="preserve">. </w:t>
      </w:r>
      <w:r>
        <w:t>Иллюстрации</w:t>
      </w:r>
      <w:r w:rsidR="007E2F4B">
        <w:t xml:space="preserve"> встав</w:t>
      </w:r>
      <w:r>
        <w:t>ляются по центру страницы, ее название вставляется снизу</w:t>
      </w:r>
      <w:r w:rsidR="007E2F4B">
        <w:t xml:space="preserve">. </w:t>
      </w:r>
      <w:r>
        <w:t xml:space="preserve">На каждую формулу, таблицу иллюстрацию должны присутствовать ссылки в тексте. </w:t>
      </w:r>
      <w:r w:rsidR="00897017" w:rsidRPr="00897017">
        <w:t xml:space="preserve">Примеры вставки и оформления таблицы, </w:t>
      </w:r>
      <w:r>
        <w:t>иллюстраций</w:t>
      </w:r>
      <w:r w:rsidR="007E2F4B">
        <w:t xml:space="preserve"> </w:t>
      </w:r>
      <w:r w:rsidR="007A7EED">
        <w:t>даны ниже.</w:t>
      </w:r>
    </w:p>
    <w:p w:rsidR="00DE30F6" w:rsidRPr="00D90FBC" w:rsidRDefault="00897017" w:rsidP="00DE30F6">
      <w:pPr>
        <w:pStyle w:val="abstabletitle"/>
      </w:pPr>
      <w:r>
        <w:t>Таблица</w:t>
      </w:r>
      <w:r w:rsidR="00060E80" w:rsidRPr="00D90FBC">
        <w:t xml:space="preserve"> 1</w:t>
      </w:r>
      <w:r w:rsidR="004B6A11" w:rsidRPr="00D90FBC">
        <w:t xml:space="preserve">. </w:t>
      </w:r>
      <w:r w:rsidR="00D90FBC">
        <w:t xml:space="preserve">Используется стиль </w:t>
      </w:r>
      <w:r w:rsidR="000E25F0" w:rsidRPr="000E25F0">
        <w:rPr>
          <w:i/>
        </w:rPr>
        <w:t>«</w:t>
      </w:r>
      <w:r w:rsidR="00060E80" w:rsidRPr="000E25F0">
        <w:rPr>
          <w:i/>
          <w:lang w:val="en-US"/>
        </w:rPr>
        <w:t>a</w:t>
      </w:r>
      <w:r w:rsidR="00DC1029" w:rsidRPr="000E25F0">
        <w:rPr>
          <w:i/>
          <w:lang w:val="en-US"/>
        </w:rPr>
        <w:t>bs</w:t>
      </w:r>
      <w:r w:rsidR="00060E80" w:rsidRPr="000E25F0">
        <w:rPr>
          <w:i/>
        </w:rPr>
        <w:t>_</w:t>
      </w:r>
      <w:r w:rsidR="00060E80" w:rsidRPr="000E25F0">
        <w:rPr>
          <w:i/>
          <w:lang w:val="en-US"/>
        </w:rPr>
        <w:t>table</w:t>
      </w:r>
      <w:r w:rsidR="00060E80" w:rsidRPr="000E25F0">
        <w:rPr>
          <w:i/>
        </w:rPr>
        <w:t>_</w:t>
      </w:r>
      <w:r w:rsidR="00060E80" w:rsidRPr="000E25F0">
        <w:rPr>
          <w:i/>
          <w:lang w:val="en-US"/>
        </w:rPr>
        <w:t>title</w:t>
      </w:r>
      <w:r w:rsidR="000E25F0" w:rsidRPr="000E25F0">
        <w:rPr>
          <w:i/>
        </w:rPr>
        <w:t>»</w:t>
      </w:r>
      <w:r w:rsidR="00D90FBC" w:rsidRPr="000E25F0">
        <w:t>.</w:t>
      </w:r>
    </w:p>
    <w:tbl>
      <w:tblPr>
        <w:tblStyle w:val="ab"/>
        <w:tblW w:w="0" w:type="auto"/>
        <w:tblLook w:val="04A0" w:firstRow="1" w:lastRow="0" w:firstColumn="1" w:lastColumn="0" w:noHBand="0" w:noVBand="1"/>
      </w:tblPr>
      <w:tblGrid>
        <w:gridCol w:w="3118"/>
        <w:gridCol w:w="2831"/>
      </w:tblGrid>
      <w:tr w:rsidR="00343FA3" w:rsidRPr="00D90FBC" w:rsidTr="00343FA3">
        <w:tc>
          <w:tcPr>
            <w:tcW w:w="3118" w:type="dxa"/>
          </w:tcPr>
          <w:p w:rsidR="00343FA3" w:rsidRPr="00D90FBC" w:rsidRDefault="00343FA3" w:rsidP="00A31423">
            <w:pPr>
              <w:pStyle w:val="abstabletext"/>
              <w:rPr>
                <w:lang w:val="ru-RU"/>
              </w:rPr>
            </w:pPr>
          </w:p>
        </w:tc>
        <w:tc>
          <w:tcPr>
            <w:tcW w:w="2831" w:type="dxa"/>
          </w:tcPr>
          <w:p w:rsidR="00343FA3" w:rsidRPr="00D90FBC" w:rsidRDefault="00343FA3" w:rsidP="00A31423">
            <w:pPr>
              <w:pStyle w:val="abstabletext"/>
              <w:rPr>
                <w:lang w:val="ru-RU"/>
              </w:rPr>
            </w:pPr>
          </w:p>
        </w:tc>
      </w:tr>
      <w:tr w:rsidR="00343FA3" w:rsidRPr="00D90FBC" w:rsidTr="00343FA3">
        <w:tc>
          <w:tcPr>
            <w:tcW w:w="3118" w:type="dxa"/>
          </w:tcPr>
          <w:p w:rsidR="00343FA3" w:rsidRPr="00D90FBC" w:rsidRDefault="00343FA3" w:rsidP="00A31423">
            <w:pPr>
              <w:pStyle w:val="abstabletext"/>
              <w:rPr>
                <w:lang w:val="ru-RU"/>
              </w:rPr>
            </w:pPr>
          </w:p>
        </w:tc>
        <w:tc>
          <w:tcPr>
            <w:tcW w:w="2831" w:type="dxa"/>
          </w:tcPr>
          <w:p w:rsidR="00343FA3" w:rsidRPr="00D90FBC" w:rsidRDefault="00343FA3" w:rsidP="00343FA3">
            <w:pPr>
              <w:pStyle w:val="abstabletext"/>
              <w:rPr>
                <w:lang w:val="ru-RU"/>
              </w:rPr>
            </w:pPr>
          </w:p>
        </w:tc>
      </w:tr>
    </w:tbl>
    <w:p w:rsidR="00343FA3" w:rsidRPr="00D90FBC" w:rsidRDefault="00A97AAE" w:rsidP="00452BEA">
      <w:pPr>
        <w:pStyle w:val="absreferences"/>
      </w:pPr>
      <w:r>
        <w:rPr>
          <w:noProof/>
          <w:lang w:eastAsia="ru-RU"/>
        </w:rPr>
        <mc:AlternateContent>
          <mc:Choice Requires="wps">
            <w:drawing>
              <wp:anchor distT="45720" distB="45720" distL="114300" distR="114300" simplePos="0" relativeHeight="251660288" behindDoc="0" locked="0" layoutInCell="1" allowOverlap="1" wp14:anchorId="4CBBD0B6" wp14:editId="5C42B679">
                <wp:simplePos x="0" y="0"/>
                <wp:positionH relativeFrom="column">
                  <wp:align>center</wp:align>
                </wp:positionH>
                <wp:positionV relativeFrom="paragraph">
                  <wp:posOffset>187325</wp:posOffset>
                </wp:positionV>
                <wp:extent cx="3637280" cy="959485"/>
                <wp:effectExtent l="5080" t="6985" r="5715" b="5080"/>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7280" cy="959485"/>
                        </a:xfrm>
                        <a:prstGeom prst="rect">
                          <a:avLst/>
                        </a:prstGeom>
                        <a:solidFill>
                          <a:srgbClr val="FFFFFF"/>
                        </a:solidFill>
                        <a:ln w="9525">
                          <a:solidFill>
                            <a:srgbClr val="000000"/>
                          </a:solidFill>
                          <a:miter lim="800000"/>
                          <a:headEnd/>
                          <a:tailEnd/>
                        </a:ln>
                      </wps:spPr>
                      <wps:txbx>
                        <w:txbxContent>
                          <w:p w:rsidR="00D90FBC" w:rsidRPr="00D90FBC" w:rsidRDefault="00D90FBC" w:rsidP="00D90FBC">
                            <w:pPr>
                              <w:jc w:val="center"/>
                              <w:rPr>
                                <w:rFonts w:ascii="Times New Roman" w:hAnsi="Times New Roman" w:cs="Times New Roman"/>
                                <w:sz w:val="24"/>
                                <w:szCs w:val="24"/>
                              </w:rPr>
                            </w:pPr>
                            <w:r w:rsidRPr="00D90FBC">
                              <w:rPr>
                                <w:rFonts w:ascii="Times New Roman" w:hAnsi="Times New Roman" w:cs="Times New Roman"/>
                                <w:sz w:val="24"/>
                                <w:szCs w:val="24"/>
                              </w:rPr>
                              <w:t>Рисунки вставляются через меню «Вставка»-«Рисунок». Формат рисунков *.</w:t>
                            </w:r>
                            <w:r w:rsidRPr="00D90FBC">
                              <w:rPr>
                                <w:rFonts w:ascii="Times New Roman" w:hAnsi="Times New Roman" w:cs="Times New Roman"/>
                                <w:sz w:val="24"/>
                                <w:szCs w:val="24"/>
                                <w:lang w:val="en-US"/>
                              </w:rPr>
                              <w:t>jpg</w:t>
                            </w:r>
                            <w:r w:rsidRPr="00D90FBC">
                              <w:rPr>
                                <w:rFonts w:ascii="Times New Roman" w:hAnsi="Times New Roman" w:cs="Times New Roman"/>
                                <w:sz w:val="24"/>
                                <w:szCs w:val="24"/>
                              </w:rPr>
                              <w:t>, *.</w:t>
                            </w:r>
                            <w:r w:rsidRPr="00D90FBC">
                              <w:rPr>
                                <w:rFonts w:ascii="Times New Roman" w:hAnsi="Times New Roman" w:cs="Times New Roman"/>
                                <w:sz w:val="24"/>
                                <w:szCs w:val="24"/>
                                <w:lang w:val="en-US"/>
                              </w:rPr>
                              <w:t>png</w:t>
                            </w:r>
                            <w:r w:rsidRPr="00D90FBC">
                              <w:rPr>
                                <w:rFonts w:ascii="Times New Roman" w:hAnsi="Times New Roman" w:cs="Times New Roman"/>
                                <w:sz w:val="24"/>
                                <w:szCs w:val="24"/>
                              </w:rPr>
                              <w:t>, *.</w:t>
                            </w:r>
                            <w:r w:rsidRPr="00D90FBC">
                              <w:rPr>
                                <w:rFonts w:ascii="Times New Roman" w:hAnsi="Times New Roman" w:cs="Times New Roman"/>
                                <w:sz w:val="24"/>
                                <w:szCs w:val="24"/>
                                <w:lang w:val="en-US"/>
                              </w:rPr>
                              <w:t>tiff</w:t>
                            </w:r>
                            <w:r w:rsidRPr="00D90FBC">
                              <w:rPr>
                                <w:rFonts w:ascii="Times New Roman" w:hAnsi="Times New Roman" w:cs="Times New Roman"/>
                                <w:sz w:val="24"/>
                                <w:szCs w:val="24"/>
                              </w:rPr>
                              <w:t>.</w:t>
                            </w:r>
                          </w:p>
                          <w:p w:rsidR="00D90FBC" w:rsidRPr="00D90FBC" w:rsidRDefault="00D90FBC" w:rsidP="00D90FBC">
                            <w:pPr>
                              <w:jc w:val="center"/>
                              <w:rPr>
                                <w:rFonts w:ascii="Times New Roman" w:hAnsi="Times New Roman" w:cs="Times New Roman"/>
                                <w:sz w:val="24"/>
                                <w:szCs w:val="24"/>
                              </w:rPr>
                            </w:pPr>
                            <w:r w:rsidRPr="00D90FBC">
                              <w:rPr>
                                <w:rFonts w:ascii="Times New Roman" w:hAnsi="Times New Roman" w:cs="Times New Roman"/>
                                <w:sz w:val="24"/>
                                <w:szCs w:val="24"/>
                              </w:rPr>
                              <w:t>Рисунки располагаются по центру страницы.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CBBD0B6" id="_x0000_t202" coordsize="21600,21600" o:spt="202" path="m,l,21600r21600,l21600,xe">
                <v:stroke joinstyle="miter"/>
                <v:path gradientshapeok="t" o:connecttype="rect"/>
              </v:shapetype>
              <v:shape id="Надпись 2" o:spid="_x0000_s1026" type="#_x0000_t202" style="position:absolute;left:0;text-align:left;margin-left:0;margin-top:14.75pt;width:286.4pt;height:75.55pt;z-index:251660288;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">
                <v:textbox style="mso-fit-shape-to-text:t">
                  <w:txbxContent>
                    <w:p w:rsidR="00D90FBC" w:rsidRPr="00D90FBC" w:rsidRDefault="00D90FBC" w:rsidP="00D90FBC">
                      <w:pPr>
                        <w:jc w:val="center"/>
                        <w:rPr>
                          <w:rFonts w:ascii="Times New Roman" w:hAnsi="Times New Roman" w:cs="Times New Roman"/>
                          <w:sz w:val="24"/>
                          <w:szCs w:val="24"/>
                        </w:rPr>
                      </w:pPr>
                      <w:r w:rsidRPr="00D90FBC">
                        <w:rPr>
                          <w:rFonts w:ascii="Times New Roman" w:hAnsi="Times New Roman" w:cs="Times New Roman"/>
                          <w:sz w:val="24"/>
                          <w:szCs w:val="24"/>
                        </w:rPr>
                        <w:t>Рисунки вставляются через меню «Вставка»-«Рисунок». Формат рисунков *.</w:t>
                      </w:r>
                      <w:r w:rsidRPr="00D90FBC">
                        <w:rPr>
                          <w:rFonts w:ascii="Times New Roman" w:hAnsi="Times New Roman" w:cs="Times New Roman"/>
                          <w:sz w:val="24"/>
                          <w:szCs w:val="24"/>
                          <w:lang w:val="en-US"/>
                        </w:rPr>
                        <w:t>jpg</w:t>
                      </w:r>
                      <w:r w:rsidRPr="00D90FBC">
                        <w:rPr>
                          <w:rFonts w:ascii="Times New Roman" w:hAnsi="Times New Roman" w:cs="Times New Roman"/>
                          <w:sz w:val="24"/>
                          <w:szCs w:val="24"/>
                        </w:rPr>
                        <w:t>, *.</w:t>
                      </w:r>
                      <w:r w:rsidRPr="00D90FBC">
                        <w:rPr>
                          <w:rFonts w:ascii="Times New Roman" w:hAnsi="Times New Roman" w:cs="Times New Roman"/>
                          <w:sz w:val="24"/>
                          <w:szCs w:val="24"/>
                          <w:lang w:val="en-US"/>
                        </w:rPr>
                        <w:t>png</w:t>
                      </w:r>
                      <w:r w:rsidRPr="00D90FBC">
                        <w:rPr>
                          <w:rFonts w:ascii="Times New Roman" w:hAnsi="Times New Roman" w:cs="Times New Roman"/>
                          <w:sz w:val="24"/>
                          <w:szCs w:val="24"/>
                        </w:rPr>
                        <w:t>, *.</w:t>
                      </w:r>
                      <w:r w:rsidRPr="00D90FBC">
                        <w:rPr>
                          <w:rFonts w:ascii="Times New Roman" w:hAnsi="Times New Roman" w:cs="Times New Roman"/>
                          <w:sz w:val="24"/>
                          <w:szCs w:val="24"/>
                          <w:lang w:val="en-US"/>
                        </w:rPr>
                        <w:t>tiff</w:t>
                      </w:r>
                      <w:r w:rsidRPr="00D90FBC">
                        <w:rPr>
                          <w:rFonts w:ascii="Times New Roman" w:hAnsi="Times New Roman" w:cs="Times New Roman"/>
                          <w:sz w:val="24"/>
                          <w:szCs w:val="24"/>
                        </w:rPr>
                        <w:t>.</w:t>
                      </w:r>
                    </w:p>
                    <w:p w:rsidR="00D90FBC" w:rsidRPr="00D90FBC" w:rsidRDefault="00D90FBC" w:rsidP="00D90FBC">
                      <w:pPr>
                        <w:jc w:val="center"/>
                        <w:rPr>
                          <w:rFonts w:ascii="Times New Roman" w:hAnsi="Times New Roman" w:cs="Times New Roman"/>
                          <w:sz w:val="24"/>
                          <w:szCs w:val="24"/>
                        </w:rPr>
                      </w:pPr>
                      <w:r w:rsidRPr="00D90FBC">
                        <w:rPr>
                          <w:rFonts w:ascii="Times New Roman" w:hAnsi="Times New Roman" w:cs="Times New Roman"/>
                          <w:sz w:val="24"/>
                          <w:szCs w:val="24"/>
                        </w:rPr>
                        <w:t>Рисунки располагаются по центру страницы.</w:t>
                      </w:r>
                    </w:p>
                  </w:txbxContent>
                </v:textbox>
                <w10:wrap type="square"/>
              </v:shape>
            </w:pict>
          </mc:Fallback>
        </mc:AlternateContent>
      </w:r>
    </w:p>
    <w:p w:rsidR="003602CF" w:rsidRDefault="003602CF" w:rsidP="00AA4957">
      <w:pPr>
        <w:pStyle w:val="abstext"/>
        <w:jc w:val="center"/>
      </w:pPr>
    </w:p>
    <w:p w:rsidR="00D90FBC" w:rsidRDefault="00D90FBC" w:rsidP="00AA4957">
      <w:pPr>
        <w:pStyle w:val="absfigurelabel"/>
      </w:pPr>
    </w:p>
    <w:p w:rsidR="00D90FBC" w:rsidRDefault="00D90FBC" w:rsidP="00AA4957">
      <w:pPr>
        <w:pStyle w:val="absfigurelabel"/>
      </w:pPr>
    </w:p>
    <w:p w:rsidR="00D90FBC" w:rsidRDefault="00D90FBC" w:rsidP="00AA4957">
      <w:pPr>
        <w:pStyle w:val="absfigurelabel"/>
      </w:pPr>
    </w:p>
    <w:p w:rsidR="00D90FBC" w:rsidRDefault="00D90FBC" w:rsidP="000E25F0">
      <w:pPr>
        <w:pStyle w:val="absfigurelabel"/>
        <w:rPr>
          <w:b/>
        </w:rPr>
      </w:pPr>
      <w:r>
        <w:t>Рис</w:t>
      </w:r>
      <w:r w:rsidRPr="004F3B98">
        <w:t xml:space="preserve">. 1. </w:t>
      </w:r>
      <w:r>
        <w:t>Используется</w:t>
      </w:r>
      <w:r w:rsidRPr="00D90FBC">
        <w:t xml:space="preserve"> </w:t>
      </w:r>
      <w:r>
        <w:t>стиль</w:t>
      </w:r>
      <w:r w:rsidRPr="00D90FBC">
        <w:t xml:space="preserve"> </w:t>
      </w:r>
      <w:r w:rsidR="000E25F0" w:rsidRPr="000E25F0">
        <w:rPr>
          <w:i/>
        </w:rPr>
        <w:t>«</w:t>
      </w:r>
      <w:r w:rsidR="00B15897" w:rsidRPr="000E25F0">
        <w:rPr>
          <w:i/>
          <w:lang w:val="en-US"/>
        </w:rPr>
        <w:t>a</w:t>
      </w:r>
      <w:r w:rsidR="00DC1029" w:rsidRPr="000E25F0">
        <w:rPr>
          <w:i/>
          <w:lang w:val="en-US"/>
        </w:rPr>
        <w:t>bs</w:t>
      </w:r>
      <w:r w:rsidR="00B15897" w:rsidRPr="000E25F0">
        <w:rPr>
          <w:i/>
        </w:rPr>
        <w:t>_</w:t>
      </w:r>
      <w:r w:rsidR="00B15897" w:rsidRPr="000E25F0">
        <w:rPr>
          <w:i/>
          <w:lang w:val="en-US"/>
        </w:rPr>
        <w:t>figure</w:t>
      </w:r>
      <w:r w:rsidR="00B15897" w:rsidRPr="000E25F0">
        <w:rPr>
          <w:i/>
        </w:rPr>
        <w:t>_</w:t>
      </w:r>
      <w:r w:rsidR="00B15897" w:rsidRPr="000E25F0">
        <w:rPr>
          <w:i/>
          <w:lang w:val="en-US"/>
        </w:rPr>
        <w:t>label</w:t>
      </w:r>
      <w:r w:rsidR="000E25F0" w:rsidRPr="000E25F0">
        <w:rPr>
          <w:i/>
        </w:rPr>
        <w:t>»</w:t>
      </w:r>
      <w:r>
        <w:t>.</w:t>
      </w:r>
    </w:p>
    <w:p w:rsidR="00A1493E" w:rsidRDefault="00D90FBC" w:rsidP="00B97BD9">
      <w:pPr>
        <w:pStyle w:val="abstext"/>
        <w:rPr>
          <w:b/>
        </w:rPr>
      </w:pPr>
      <w:r w:rsidRPr="000E25F0">
        <w:rPr>
          <w:b/>
        </w:rPr>
        <w:t>Благодарности и ссылки</w:t>
      </w:r>
      <w:r w:rsidRPr="00C346DA">
        <w:t xml:space="preserve"> на проекты</w:t>
      </w:r>
      <w:r w:rsidRPr="00A97AAE">
        <w:t xml:space="preserve">, в рамках которых было выделено финансирование для описанных исследований, </w:t>
      </w:r>
      <w:r w:rsidR="007A7EED">
        <w:t>указываются</w:t>
      </w:r>
      <w:r w:rsidRPr="00A97AAE">
        <w:t xml:space="preserve"> через один интервал после основного текста </w:t>
      </w:r>
      <w:r w:rsidR="00A97AAE" w:rsidRPr="00A97AAE">
        <w:t>тезисов</w:t>
      </w:r>
      <w:r w:rsidRPr="00A97AAE">
        <w:t xml:space="preserve"> и перед списком литературы</w:t>
      </w:r>
      <w:r w:rsidR="003227E5">
        <w:t xml:space="preserve"> обязательно после слова «Благодарности» и точки, выделенных полужирным начертанием текста</w:t>
      </w:r>
      <w:r w:rsidRPr="00A97AAE">
        <w:t>.</w:t>
      </w:r>
      <w:r w:rsidR="00A97AAE">
        <w:rPr>
          <w:b/>
        </w:rPr>
        <w:t xml:space="preserve"> </w:t>
      </w:r>
    </w:p>
    <w:p w:rsidR="007A7EED" w:rsidRDefault="007A7EED" w:rsidP="00B97BD9">
      <w:pPr>
        <w:pStyle w:val="abstext"/>
        <w:rPr>
          <w:b/>
        </w:rPr>
      </w:pPr>
      <w:r w:rsidRPr="00897017">
        <w:lastRenderedPageBreak/>
        <w:t xml:space="preserve">Список литературы </w:t>
      </w:r>
      <w:r>
        <w:t xml:space="preserve">приводится через один интервал после благодарностей, Библиографическая информация указывается </w:t>
      </w:r>
      <w:r w:rsidRPr="00897017">
        <w:t xml:space="preserve">в соответствии с ГОСТ Р 7.05-2008. </w:t>
      </w:r>
      <w:r w:rsidR="003B6E62" w:rsidRPr="003B6E62">
        <w:t xml:space="preserve">Для оформления используется стиль </w:t>
      </w:r>
      <w:r w:rsidR="000E25F0" w:rsidRPr="000E25F0">
        <w:rPr>
          <w:i/>
        </w:rPr>
        <w:t>«</w:t>
      </w:r>
      <w:r w:rsidR="003B6E62" w:rsidRPr="000E25F0">
        <w:rPr>
          <w:i/>
        </w:rPr>
        <w:t>abs_references_list</w:t>
      </w:r>
      <w:r w:rsidR="000E25F0" w:rsidRPr="000E25F0">
        <w:rPr>
          <w:i/>
        </w:rPr>
        <w:t>»</w:t>
      </w:r>
    </w:p>
    <w:p w:rsidR="00A97AAE" w:rsidRDefault="00A97AAE" w:rsidP="00452BEA">
      <w:pPr>
        <w:pStyle w:val="absreferences"/>
      </w:pPr>
    </w:p>
    <w:p w:rsidR="00452BEA" w:rsidRDefault="00D90FBC" w:rsidP="00452BEA">
      <w:pPr>
        <w:pStyle w:val="absreferences"/>
      </w:pPr>
      <w:r>
        <w:t>Список литературы</w:t>
      </w:r>
      <w:r w:rsidR="00B15897" w:rsidRPr="00D90FBC">
        <w:t xml:space="preserve">. </w:t>
      </w:r>
      <w:r>
        <w:t xml:space="preserve">Используется стиль </w:t>
      </w:r>
      <w:r w:rsidR="000E25F0" w:rsidRPr="000E25F0">
        <w:rPr>
          <w:i/>
        </w:rPr>
        <w:t>«</w:t>
      </w:r>
      <w:r w:rsidR="00B15897" w:rsidRPr="000E25F0">
        <w:rPr>
          <w:i/>
          <w:lang w:val="en-US"/>
        </w:rPr>
        <w:t>a</w:t>
      </w:r>
      <w:r w:rsidR="00DC1029" w:rsidRPr="000E25F0">
        <w:rPr>
          <w:i/>
          <w:lang w:val="en-US"/>
        </w:rPr>
        <w:t>bs</w:t>
      </w:r>
      <w:r w:rsidR="00B15897" w:rsidRPr="000E25F0">
        <w:rPr>
          <w:i/>
        </w:rPr>
        <w:t>_</w:t>
      </w:r>
      <w:r w:rsidR="00B15897" w:rsidRPr="000E25F0">
        <w:rPr>
          <w:i/>
          <w:lang w:val="en-US"/>
        </w:rPr>
        <w:t>references</w:t>
      </w:r>
      <w:r w:rsidR="000E25F0" w:rsidRPr="000E25F0">
        <w:rPr>
          <w:i/>
        </w:rPr>
        <w:t>»</w:t>
      </w:r>
      <w:r>
        <w:t>.</w:t>
      </w:r>
    </w:p>
    <w:p w:rsidR="003B6E62" w:rsidRDefault="003B6E62" w:rsidP="003B6E62">
      <w:pPr>
        <w:pStyle w:val="absreferenceslist"/>
        <w:numPr>
          <w:ilvl w:val="0"/>
          <w:numId w:val="0"/>
        </w:numPr>
        <w:ind w:left="851" w:hanging="284"/>
      </w:pPr>
      <w:r>
        <w:t>Для оформления списка литературы и</w:t>
      </w:r>
      <w:r w:rsidR="000E25F0">
        <w:t xml:space="preserve">спользуется стиль </w:t>
      </w:r>
      <w:r w:rsidR="000E25F0" w:rsidRPr="000E25F0">
        <w:rPr>
          <w:i/>
        </w:rPr>
        <w:t>«</w:t>
      </w:r>
      <w:r>
        <w:rPr>
          <w:lang w:val="en-US"/>
        </w:rPr>
        <w:t>abs</w:t>
      </w:r>
      <w:r>
        <w:t>_</w:t>
      </w:r>
      <w:r>
        <w:rPr>
          <w:lang w:val="en-US"/>
        </w:rPr>
        <w:t>references</w:t>
      </w:r>
      <w:r>
        <w:t>_</w:t>
      </w:r>
      <w:r>
        <w:rPr>
          <w:lang w:val="en-US"/>
        </w:rPr>
        <w:t>list</w:t>
      </w:r>
      <w:r w:rsidR="000E25F0" w:rsidRPr="000E25F0">
        <w:rPr>
          <w:i/>
        </w:rPr>
        <w:t>»</w:t>
      </w:r>
    </w:p>
    <w:p w:rsidR="003B6E62" w:rsidRPr="00D90FBC" w:rsidRDefault="003B6E62" w:rsidP="003B6E62">
      <w:pPr>
        <w:pStyle w:val="absreferences"/>
        <w:jc w:val="left"/>
      </w:pPr>
    </w:p>
    <w:p w:rsidR="008D2341" w:rsidRDefault="00C04B29" w:rsidP="00F41D65">
      <w:pPr>
        <w:pStyle w:val="absreferenceslist"/>
      </w:pPr>
      <w:r>
        <w:t xml:space="preserve">Красильникова К.В. </w:t>
      </w:r>
      <w:r w:rsidR="00D90FBC">
        <w:t xml:space="preserve">Модели интеграции информационных ресурсов региональной системы жилищно-коммунального хозяйства </w:t>
      </w:r>
      <w:r w:rsidRPr="00C04B29">
        <w:t xml:space="preserve">/ </w:t>
      </w:r>
      <w:r>
        <w:t xml:space="preserve">К.В. </w:t>
      </w:r>
      <w:r w:rsidRPr="00C04B29">
        <w:t xml:space="preserve"> </w:t>
      </w:r>
      <w:r>
        <w:t>Красильникова</w:t>
      </w:r>
      <w:r>
        <w:rPr>
          <w:lang w:val="en-US"/>
        </w:rPr>
        <w:t>,</w:t>
      </w:r>
      <w:r>
        <w:t xml:space="preserve"> В.И. Соловьев </w:t>
      </w:r>
      <w:r w:rsidR="00D90FBC">
        <w:t>// Инновации в жизнь. 2016. № 1 (16).</w:t>
      </w:r>
      <w:r w:rsidR="00E22CA3">
        <w:t xml:space="preserve"> </w:t>
      </w:r>
      <w:r w:rsidR="00D90FBC">
        <w:t>С. 69</w:t>
      </w:r>
      <w:r w:rsidR="00D90FBC">
        <w:sym w:font="Symbol" w:char="F02D"/>
      </w:r>
      <w:r w:rsidR="00D90FBC">
        <w:t>80.</w:t>
      </w:r>
    </w:p>
    <w:p w:rsidR="00A1493E" w:rsidRDefault="00A1493E" w:rsidP="00A1493E">
      <w:pPr>
        <w:pStyle w:val="absreferenceslist"/>
      </w:pPr>
      <w:r w:rsidRPr="00A1493E">
        <w:t xml:space="preserve">ГОСТ Р 52155-2003. Национальный стандарт Российской Федерации. Географические информационные системы федеральные, региональные, муниципальные. Общие технические требования: принят и введен в действие Постановлением Госстандарта России от 09.12.2003 N 359ст). – URL: https://docs.cntd.ru/document/1200034761 (дата обращения 20.02.2022). </w:t>
      </w:r>
    </w:p>
    <w:p w:rsidR="00A1493E" w:rsidRDefault="00A1493E" w:rsidP="00A1493E">
      <w:pPr>
        <w:pStyle w:val="absreferenceslist"/>
      </w:pPr>
      <w:r>
        <w:t>Симонов А. Очистка сточных вод: проектирование технических устройств / А. Симонов // 7-я региональная конференция молодых исследователей Волгоградской области (Волгоград, 12–15 мая 2002 г.): тез. докл. – Волгоград, 2002. – С. 13</w:t>
      </w:r>
      <w:r w:rsidR="00C04B29" w:rsidRPr="00C04B29">
        <w:t>-</w:t>
      </w:r>
      <w:r>
        <w:t>15.</w:t>
      </w:r>
    </w:p>
    <w:p w:rsidR="00A1493E" w:rsidRDefault="00A1493E" w:rsidP="00A1493E">
      <w:pPr>
        <w:pStyle w:val="absreferenceslist"/>
      </w:pPr>
      <w:r>
        <w:t>Глазунов В.А. Пространственные механизмы параллель</w:t>
      </w:r>
      <w:r w:rsidR="00AC44FE">
        <w:t>ной структуры / В.</w:t>
      </w:r>
      <w:r w:rsidR="00C04B29">
        <w:t>А. Глазунов /</w:t>
      </w:r>
      <w:r w:rsidR="00C04B29" w:rsidRPr="00C04B29">
        <w:t>/</w:t>
      </w:r>
      <w:r>
        <w:t xml:space="preserve"> М.: Наука, 1991. – 94 с.</w:t>
      </w:r>
    </w:p>
    <w:p w:rsidR="00030099" w:rsidRDefault="00030099" w:rsidP="00A1493E">
      <w:pPr>
        <w:pStyle w:val="absreferenceslist"/>
        <w:numPr>
          <w:ilvl w:val="0"/>
          <w:numId w:val="0"/>
        </w:numPr>
        <w:ind w:left="851"/>
      </w:pPr>
    </w:p>
    <w:p w:rsidR="000C2FE0" w:rsidRDefault="000C2FE0" w:rsidP="000C2FE0">
      <w:pPr>
        <w:pStyle w:val="absreferenceslist"/>
        <w:numPr>
          <w:ilvl w:val="0"/>
          <w:numId w:val="0"/>
        </w:numPr>
        <w:ind w:left="851" w:hanging="284"/>
      </w:pPr>
    </w:p>
    <w:p w:rsidR="000C2FE0" w:rsidRDefault="000C2FE0" w:rsidP="000C2FE0">
      <w:pPr>
        <w:pStyle w:val="absreferenceslist"/>
        <w:numPr>
          <w:ilvl w:val="0"/>
          <w:numId w:val="0"/>
        </w:numPr>
        <w:ind w:left="851" w:hanging="284"/>
      </w:pPr>
    </w:p>
    <w:p w:rsidR="000C2FE0" w:rsidRDefault="000C2FE0" w:rsidP="000C2FE0">
      <w:pPr>
        <w:pStyle w:val="absreferenceslist"/>
        <w:numPr>
          <w:ilvl w:val="0"/>
          <w:numId w:val="0"/>
        </w:numPr>
        <w:ind w:left="851" w:hanging="284"/>
      </w:pPr>
    </w:p>
    <w:p w:rsidR="008D1485" w:rsidRDefault="008D1485">
      <w:pPr>
        <w:rPr>
          <w:rFonts w:ascii="Times New Roman" w:eastAsia="Calibri" w:hAnsi="Times New Roman" w:cs="Times New Roman"/>
          <w:sz w:val="24"/>
        </w:rPr>
      </w:pPr>
      <w:r>
        <w:br w:type="page"/>
      </w:r>
    </w:p>
    <w:p w:rsidR="008D1485" w:rsidRPr="008D1485" w:rsidRDefault="008D1485" w:rsidP="008D1485">
      <w:pPr>
        <w:pStyle w:val="absname"/>
        <w:rPr>
          <w:lang w:val="en-US"/>
        </w:rPr>
      </w:pPr>
      <w:r w:rsidRPr="008D1485">
        <w:rPr>
          <w:lang w:val="en-US"/>
        </w:rPr>
        <w:lastRenderedPageBreak/>
        <w:t>ARTICLE TITLE (USE STYLE</w:t>
      </w:r>
      <w:r w:rsidRPr="008D1485">
        <w:rPr>
          <w:rStyle w:val="hps"/>
          <w:lang w:val="en-US"/>
        </w:rPr>
        <w:t xml:space="preserve"> «</w:t>
      </w:r>
      <w:r>
        <w:rPr>
          <w:rStyle w:val="hps"/>
          <w:lang w:val="en-US"/>
        </w:rPr>
        <w:t>abs</w:t>
      </w:r>
      <w:r w:rsidRPr="008D1485">
        <w:rPr>
          <w:rStyle w:val="hps"/>
          <w:lang w:val="en-US"/>
        </w:rPr>
        <w:t>_</w:t>
      </w:r>
      <w:r>
        <w:rPr>
          <w:rStyle w:val="hps"/>
          <w:lang w:val="en-US"/>
        </w:rPr>
        <w:t>name</w:t>
      </w:r>
      <w:r w:rsidRPr="008D1485">
        <w:rPr>
          <w:rStyle w:val="hps"/>
          <w:lang w:val="en-US"/>
        </w:rPr>
        <w:t>»)</w:t>
      </w:r>
    </w:p>
    <w:p w:rsidR="008D1485" w:rsidRPr="008D1485" w:rsidRDefault="00AC44FE" w:rsidP="000E25F0">
      <w:pPr>
        <w:pStyle w:val="absauthor"/>
        <w:rPr>
          <w:lang w:val="en-US"/>
        </w:rPr>
      </w:pPr>
      <w:r>
        <w:rPr>
          <w:lang w:val="en-US"/>
        </w:rPr>
        <w:t>Ivan I. Ivanov</w:t>
      </w:r>
      <w:r w:rsidR="008D1485" w:rsidRPr="008D1485">
        <w:rPr>
          <w:vertAlign w:val="superscript"/>
          <w:lang w:val="en-US"/>
        </w:rPr>
        <w:t xml:space="preserve"> </w:t>
      </w:r>
      <w:r w:rsidR="008D1485">
        <w:rPr>
          <w:vertAlign w:val="superscript"/>
          <w:lang w:val="en-US"/>
        </w:rPr>
        <w:t>n</w:t>
      </w:r>
      <w:r w:rsidR="008D1485">
        <w:rPr>
          <w:lang w:val="en-US"/>
        </w:rPr>
        <w:t xml:space="preserve"> </w:t>
      </w:r>
      <w:r w:rsidR="008D1485" w:rsidRPr="008D1485">
        <w:rPr>
          <w:lang w:val="en-US"/>
        </w:rPr>
        <w:t xml:space="preserve">(Use style </w:t>
      </w:r>
      <w:r w:rsidR="000E25F0" w:rsidRPr="000E25F0">
        <w:rPr>
          <w:i/>
          <w:lang w:val="en-US"/>
        </w:rPr>
        <w:t>"</w:t>
      </w:r>
      <w:r w:rsidR="008D1485" w:rsidRPr="000E25F0">
        <w:rPr>
          <w:i/>
          <w:lang w:val="en-US"/>
        </w:rPr>
        <w:t>abs_author</w:t>
      </w:r>
      <w:r w:rsidR="000E25F0" w:rsidRPr="000E25F0">
        <w:rPr>
          <w:i/>
          <w:lang w:val="en-US"/>
        </w:rPr>
        <w:t>"</w:t>
      </w:r>
      <w:r w:rsidR="008D1485" w:rsidRPr="008D1485">
        <w:rPr>
          <w:lang w:val="en-US"/>
        </w:rPr>
        <w:t>)</w:t>
      </w:r>
    </w:p>
    <w:p w:rsidR="008D1485" w:rsidRPr="00AC7515" w:rsidRDefault="008D1485" w:rsidP="000E25F0">
      <w:pPr>
        <w:pStyle w:val="absorganization"/>
        <w:rPr>
          <w:lang w:val="en-US"/>
        </w:rPr>
      </w:pPr>
      <w:r w:rsidRPr="00AC7515">
        <w:rPr>
          <w:vertAlign w:val="superscript"/>
          <w:lang w:val="en-US"/>
        </w:rPr>
        <w:t>n</w:t>
      </w:r>
      <w:r w:rsidRPr="00AC7515">
        <w:rPr>
          <w:lang w:val="en-US"/>
        </w:rPr>
        <w:t xml:space="preserve">Scientific degree, job title, e-mail: </w:t>
      </w:r>
      <w:r w:rsidR="00CE4050" w:rsidRPr="00CE4050">
        <w:rPr>
          <w:lang w:val="en-US"/>
        </w:rPr>
        <w:t>fio@mail.ru</w:t>
      </w:r>
      <w:r w:rsidRPr="00AC7515">
        <w:rPr>
          <w:rStyle w:val="a4"/>
          <w:color w:val="auto"/>
          <w:u w:val="none"/>
          <w:lang w:val="en-US"/>
        </w:rPr>
        <w:t>,</w:t>
      </w:r>
    </w:p>
    <w:p w:rsidR="008D1485" w:rsidRPr="000E25F0" w:rsidRDefault="008D1485" w:rsidP="000E25F0">
      <w:pPr>
        <w:pStyle w:val="absorganization"/>
        <w:rPr>
          <w:rStyle w:val="hps"/>
          <w:lang w:val="en-US"/>
        </w:rPr>
      </w:pPr>
      <w:r w:rsidRPr="000E25F0">
        <w:rPr>
          <w:lang w:val="en-US"/>
        </w:rPr>
        <w:t>Organization of n-author, city, country</w:t>
      </w:r>
      <w:r w:rsidRPr="000E25F0">
        <w:rPr>
          <w:rStyle w:val="hps"/>
          <w:lang w:val="en-US"/>
        </w:rPr>
        <w:t xml:space="preserve"> (Use style </w:t>
      </w:r>
      <w:r w:rsidR="000E25F0" w:rsidRPr="008D1485">
        <w:rPr>
          <w:lang w:val="en-US"/>
        </w:rPr>
        <w:t>"</w:t>
      </w:r>
      <w:r w:rsidRPr="000E25F0">
        <w:rPr>
          <w:rStyle w:val="hps"/>
          <w:lang w:val="en-US"/>
        </w:rPr>
        <w:t>abs_organization</w:t>
      </w:r>
      <w:r w:rsidR="000E25F0" w:rsidRPr="008D1485">
        <w:rPr>
          <w:lang w:val="en-US"/>
        </w:rPr>
        <w:t>"</w:t>
      </w:r>
      <w:r w:rsidRPr="000E25F0">
        <w:rPr>
          <w:rStyle w:val="hps"/>
          <w:lang w:val="en-US"/>
        </w:rPr>
        <w:t>)</w:t>
      </w:r>
    </w:p>
    <w:p w:rsidR="008D1485" w:rsidRPr="00AC7515" w:rsidRDefault="008D1485" w:rsidP="00AC44FE">
      <w:pPr>
        <w:pStyle w:val="abstext"/>
        <w:rPr>
          <w:lang w:val="en-US"/>
        </w:rPr>
      </w:pPr>
      <w:r w:rsidRPr="008D1485">
        <w:rPr>
          <w:lang w:val="en-US"/>
        </w:rPr>
        <w:t>In the case when the report has several authors, the author who submits the report must be indicated in the first place, and only his e-mail address is indicated. If a group of authors works in the same organization, then the name and address of the organization are indicated only for the first author. If the authors are from several organizations, then indicate the organization of each author. Do not use legal abbreviations in the name of the organization. Also abbreviate in the name of the organization "Russian Academy of Sciences" to RAS, and its branches, for example, "Siberian Branch of the Russian Academy of Sciences" to SB RAS. For example, for the organization "</w:t>
      </w:r>
      <w:r w:rsidR="00AC44FE" w:rsidRPr="00AC44FE">
        <w:rPr>
          <w:lang w:val="en-US"/>
        </w:rPr>
        <w:t>Melentiev Energy Systems Institute of Siberian Branch of the Russian Academy of Sciences</w:t>
      </w:r>
      <w:r w:rsidRPr="008D1485">
        <w:rPr>
          <w:lang w:val="en-US"/>
        </w:rPr>
        <w:t>"</w:t>
      </w:r>
      <w:r w:rsidR="00552CF3">
        <w:rPr>
          <w:lang w:val="en-US"/>
        </w:rPr>
        <w:t xml:space="preserve"> </w:t>
      </w:r>
      <w:r w:rsidRPr="008D1485">
        <w:rPr>
          <w:lang w:val="en-US"/>
        </w:rPr>
        <w:t>the name look</w:t>
      </w:r>
      <w:r w:rsidR="00AC44FE">
        <w:rPr>
          <w:lang w:val="en-US"/>
        </w:rPr>
        <w:t>s</w:t>
      </w:r>
      <w:r w:rsidRPr="008D1485">
        <w:rPr>
          <w:lang w:val="en-US"/>
        </w:rPr>
        <w:t xml:space="preserve"> like</w:t>
      </w:r>
      <w:r w:rsidR="00552CF3">
        <w:rPr>
          <w:lang w:val="en-US"/>
        </w:rPr>
        <w:t xml:space="preserve">: </w:t>
      </w:r>
      <w:r w:rsidR="00AC44FE">
        <w:rPr>
          <w:lang w:val="en-US"/>
        </w:rPr>
        <w:t>"</w:t>
      </w:r>
      <w:r w:rsidR="00AC44FE" w:rsidRPr="00AC44FE">
        <w:rPr>
          <w:lang w:val="en-US"/>
        </w:rPr>
        <w:t>Melentiev Energy Systems Institute</w:t>
      </w:r>
      <w:r w:rsidRPr="00AC7515">
        <w:rPr>
          <w:lang w:val="en-US"/>
        </w:rPr>
        <w:t xml:space="preserve"> SB RAS". </w:t>
      </w:r>
    </w:p>
    <w:p w:rsidR="008D1485" w:rsidRDefault="008D1485" w:rsidP="008D1485">
      <w:pPr>
        <w:pStyle w:val="abstext"/>
        <w:rPr>
          <w:lang w:val="en-US"/>
        </w:rPr>
      </w:pPr>
      <w:r w:rsidRPr="008D1485">
        <w:rPr>
          <w:lang w:val="en-US"/>
        </w:rPr>
        <w:t xml:space="preserve">Set all document margins to 2 cm on all sides. Abstract text no more than 1-2 pages. For the text of the theses, the style </w:t>
      </w:r>
      <w:r w:rsidRPr="00552CF3">
        <w:rPr>
          <w:i/>
          <w:lang w:val="en-US"/>
        </w:rPr>
        <w:t>"abs_text"</w:t>
      </w:r>
      <w:r w:rsidRPr="008D1485">
        <w:rPr>
          <w:lang w:val="en-US"/>
        </w:rPr>
        <w:t xml:space="preserve"> is used. The text of the abstract describes the scientific problem, what the author/authors propose to solve it (methods, technologies, etc.), the results obtained.</w:t>
      </w:r>
    </w:p>
    <w:p w:rsidR="008D1485" w:rsidRPr="008D1485" w:rsidRDefault="008D1485" w:rsidP="008D1485">
      <w:pPr>
        <w:pStyle w:val="absbullet"/>
        <w:rPr>
          <w:lang w:val="en-US"/>
        </w:rPr>
      </w:pPr>
      <w:r w:rsidRPr="008D1485">
        <w:rPr>
          <w:lang w:val="en-US"/>
        </w:rPr>
        <w:t xml:space="preserve">For numbered lists, a bulleted list is used (style </w:t>
      </w:r>
      <w:r w:rsidR="00552CF3" w:rsidRPr="00552CF3">
        <w:rPr>
          <w:i/>
          <w:lang w:val="en-US"/>
        </w:rPr>
        <w:t>"</w:t>
      </w:r>
      <w:r w:rsidRPr="00552CF3">
        <w:rPr>
          <w:i/>
          <w:lang w:val="en-US"/>
        </w:rPr>
        <w:t>abs_bullet</w:t>
      </w:r>
      <w:r w:rsidR="00552CF3" w:rsidRPr="00552CF3">
        <w:rPr>
          <w:i/>
          <w:lang w:val="en-US"/>
        </w:rPr>
        <w:t>"</w:t>
      </w:r>
      <w:r w:rsidRPr="008D1485">
        <w:rPr>
          <w:lang w:val="en-US"/>
        </w:rPr>
        <w:t>).</w:t>
      </w:r>
    </w:p>
    <w:p w:rsidR="008D1485" w:rsidRPr="008D1485" w:rsidRDefault="008D1485" w:rsidP="008D1485">
      <w:pPr>
        <w:pStyle w:val="absnum"/>
        <w:rPr>
          <w:lang w:val="en-US"/>
        </w:rPr>
      </w:pPr>
      <w:r w:rsidRPr="008D1485">
        <w:rPr>
          <w:lang w:val="en-US"/>
        </w:rPr>
        <w:t xml:space="preserve">For numbered lists, use the </w:t>
      </w:r>
      <w:r w:rsidRPr="00552CF3">
        <w:rPr>
          <w:i/>
          <w:lang w:val="en-US"/>
        </w:rPr>
        <w:t>"abs_num"</w:t>
      </w:r>
      <w:r w:rsidRPr="008D1485">
        <w:rPr>
          <w:lang w:val="en-US"/>
        </w:rPr>
        <w:t xml:space="preserve"> style</w:t>
      </w:r>
    </w:p>
    <w:p w:rsidR="008D1485" w:rsidRDefault="008D1485" w:rsidP="008D1485">
      <w:pPr>
        <w:pStyle w:val="abstext"/>
        <w:rPr>
          <w:lang w:val="en-US"/>
        </w:rPr>
      </w:pPr>
      <w:r w:rsidRPr="008D1485">
        <w:rPr>
          <w:lang w:val="en-US"/>
        </w:rPr>
        <w:t xml:space="preserve">Tables are inserted in the center of the page, the choice of width is at the discretion of the author. The table name is indicated at the top right. To style the text inside the table, the style </w:t>
      </w:r>
      <w:r w:rsidRPr="00552CF3">
        <w:rPr>
          <w:i/>
          <w:lang w:val="en-US"/>
        </w:rPr>
        <w:t>"abs_table_text"</w:t>
      </w:r>
      <w:r w:rsidRPr="008D1485">
        <w:rPr>
          <w:lang w:val="en-US"/>
        </w:rPr>
        <w:t xml:space="preserve"> is used. Formulas are inserted as images in the center of the page, each formula is numbered on the right with a number in brackets. Illustrations are inserted in the center of the page, its title is inserted at the bottom. Each formula, table illustration must be referenced in the text. Examples of inserting and designing a table, illustrations are given below.</w:t>
      </w:r>
    </w:p>
    <w:p w:rsidR="008D1485" w:rsidRPr="008D1485" w:rsidRDefault="008D1485" w:rsidP="008D1485">
      <w:pPr>
        <w:pStyle w:val="abstabletitle"/>
        <w:rPr>
          <w:lang w:val="en-US"/>
        </w:rPr>
      </w:pPr>
      <w:r w:rsidRPr="008D1485">
        <w:rPr>
          <w:lang w:val="en-US"/>
        </w:rPr>
        <w:t xml:space="preserve">Table 1. Style </w:t>
      </w:r>
      <w:r w:rsidRPr="00552CF3">
        <w:rPr>
          <w:i/>
          <w:lang w:val="en-US"/>
        </w:rPr>
        <w:t>"abs_table_title"</w:t>
      </w:r>
      <w:r w:rsidRPr="008D1485">
        <w:rPr>
          <w:lang w:val="en-US"/>
        </w:rPr>
        <w:t xml:space="preserve"> is used.</w:t>
      </w:r>
    </w:p>
    <w:tbl>
      <w:tblPr>
        <w:tblStyle w:val="ab"/>
        <w:tblW w:w="0" w:type="auto"/>
        <w:tblLook w:val="04A0" w:firstRow="1" w:lastRow="0" w:firstColumn="1" w:lastColumn="0" w:noHBand="0" w:noVBand="1"/>
      </w:tblPr>
      <w:tblGrid>
        <w:gridCol w:w="3118"/>
        <w:gridCol w:w="2831"/>
      </w:tblGrid>
      <w:tr w:rsidR="008D1485" w:rsidRPr="00243320" w:rsidTr="006F6E2D">
        <w:tc>
          <w:tcPr>
            <w:tcW w:w="3118" w:type="dxa"/>
          </w:tcPr>
          <w:p w:rsidR="008D1485" w:rsidRPr="008D1485" w:rsidRDefault="008D1485" w:rsidP="006F6E2D">
            <w:pPr>
              <w:pStyle w:val="abstabletext"/>
            </w:pPr>
          </w:p>
        </w:tc>
        <w:tc>
          <w:tcPr>
            <w:tcW w:w="2831" w:type="dxa"/>
          </w:tcPr>
          <w:p w:rsidR="008D1485" w:rsidRPr="008D1485" w:rsidRDefault="008D1485" w:rsidP="006F6E2D">
            <w:pPr>
              <w:pStyle w:val="abstabletext"/>
            </w:pPr>
          </w:p>
        </w:tc>
      </w:tr>
      <w:tr w:rsidR="008D1485" w:rsidRPr="00243320" w:rsidTr="006F6E2D">
        <w:tc>
          <w:tcPr>
            <w:tcW w:w="3118" w:type="dxa"/>
          </w:tcPr>
          <w:p w:rsidR="008D1485" w:rsidRPr="008D1485" w:rsidRDefault="008D1485" w:rsidP="006F6E2D">
            <w:pPr>
              <w:pStyle w:val="abstabletext"/>
            </w:pPr>
          </w:p>
        </w:tc>
        <w:tc>
          <w:tcPr>
            <w:tcW w:w="2831" w:type="dxa"/>
          </w:tcPr>
          <w:p w:rsidR="008D1485" w:rsidRPr="008D1485" w:rsidRDefault="008D1485" w:rsidP="006F6E2D">
            <w:pPr>
              <w:pStyle w:val="abstabletext"/>
            </w:pPr>
          </w:p>
        </w:tc>
      </w:tr>
    </w:tbl>
    <w:p w:rsidR="008D1485" w:rsidRPr="008D1485" w:rsidRDefault="008D1485" w:rsidP="008D1485">
      <w:pPr>
        <w:pStyle w:val="absreferences"/>
        <w:rPr>
          <w:lang w:val="en-US"/>
        </w:rPr>
      </w:pPr>
      <w:r>
        <w:rPr>
          <w:noProof/>
          <w:lang w:eastAsia="ru-RU"/>
        </w:rPr>
        <mc:AlternateContent>
          <mc:Choice Requires="wps">
            <w:drawing>
              <wp:anchor distT="45720" distB="45720" distL="114300" distR="114300" simplePos="0" relativeHeight="251662336" behindDoc="0" locked="0" layoutInCell="1" allowOverlap="1" wp14:anchorId="5C144024" wp14:editId="0FED9C71">
                <wp:simplePos x="0" y="0"/>
                <wp:positionH relativeFrom="column">
                  <wp:align>center</wp:align>
                </wp:positionH>
                <wp:positionV relativeFrom="paragraph">
                  <wp:posOffset>187325</wp:posOffset>
                </wp:positionV>
                <wp:extent cx="3637280" cy="959485"/>
                <wp:effectExtent l="5080" t="6985" r="5715" b="5080"/>
                <wp:wrapSquare wrapText="bothSides"/>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7280" cy="959485"/>
                        </a:xfrm>
                        <a:prstGeom prst="rect">
                          <a:avLst/>
                        </a:prstGeom>
                        <a:solidFill>
                          <a:srgbClr val="FFFFFF"/>
                        </a:solidFill>
                        <a:ln w="9525">
                          <a:solidFill>
                            <a:srgbClr val="000000"/>
                          </a:solidFill>
                          <a:miter lim="800000"/>
                          <a:headEnd/>
                          <a:tailEnd/>
                        </a:ln>
                      </wps:spPr>
                      <wps:txbx>
                        <w:txbxContent>
                          <w:p w:rsidR="008D1485" w:rsidRPr="008D1485" w:rsidRDefault="008D1485" w:rsidP="008D1485">
                            <w:pPr>
                              <w:jc w:val="center"/>
                              <w:rPr>
                                <w:rFonts w:ascii="Times New Roman" w:hAnsi="Times New Roman" w:cs="Times New Roman"/>
                                <w:sz w:val="24"/>
                                <w:szCs w:val="24"/>
                                <w:lang w:val="en-US"/>
                              </w:rPr>
                            </w:pPr>
                            <w:r w:rsidRPr="008D1485">
                              <w:rPr>
                                <w:rFonts w:ascii="Times New Roman" w:hAnsi="Times New Roman" w:cs="Times New Roman"/>
                                <w:sz w:val="24"/>
                                <w:szCs w:val="24"/>
                                <w:lang w:val="en-US"/>
                              </w:rPr>
                              <w:t>Figures are inserted through the menu "Insert" - "Picture". Picture format *.jpg, *.png, *.tiff.</w:t>
                            </w:r>
                          </w:p>
                          <w:p w:rsidR="008D1485" w:rsidRPr="008D1485" w:rsidRDefault="008D1485" w:rsidP="008D1485">
                            <w:pPr>
                              <w:jc w:val="center"/>
                              <w:rPr>
                                <w:rFonts w:ascii="Times New Roman" w:hAnsi="Times New Roman" w:cs="Times New Roman"/>
                                <w:sz w:val="24"/>
                                <w:szCs w:val="24"/>
                                <w:lang w:val="en-US"/>
                              </w:rPr>
                            </w:pPr>
                            <w:r w:rsidRPr="008D1485">
                              <w:rPr>
                                <w:rFonts w:ascii="Times New Roman" w:hAnsi="Times New Roman" w:cs="Times New Roman"/>
                                <w:sz w:val="24"/>
                                <w:szCs w:val="24"/>
                                <w:lang w:val="en-US"/>
                              </w:rPr>
                              <w:t>Pictures are centered on the page.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144024" id="_x0000_s1027" type="#_x0000_t202" style="position:absolute;left:0;text-align:left;margin-left:0;margin-top:14.75pt;width:286.4pt;height:75.55pt;z-index:251662336;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">
                <v:textbox style="mso-fit-shape-to-text:t">
                  <w:txbxContent>
                    <w:p w:rsidR="008D1485" w:rsidRPr="008D1485" w:rsidRDefault="008D1485" w:rsidP="008D1485">
                      <w:pPr>
                        <w:jc w:val="center"/>
                        <w:rPr>
                          <w:rFonts w:ascii="Times New Roman" w:hAnsi="Times New Roman" w:cs="Times New Roman"/>
                          <w:sz w:val="24"/>
                          <w:szCs w:val="24"/>
                          <w:lang w:val="en-US"/>
                        </w:rPr>
                      </w:pPr>
                      <w:r w:rsidRPr="008D1485">
                        <w:rPr>
                          <w:rFonts w:ascii="Times New Roman" w:hAnsi="Times New Roman" w:cs="Times New Roman"/>
                          <w:sz w:val="24"/>
                          <w:szCs w:val="24"/>
                          <w:lang w:val="en-US"/>
                        </w:rPr>
                        <w:t>Figures are inserted through the menu "Insert" - "Picture". Picture format *.jpg, *.png, *.tiff.</w:t>
                      </w:r>
                    </w:p>
                    <w:p w:rsidR="008D1485" w:rsidRPr="008D1485" w:rsidRDefault="008D1485" w:rsidP="008D1485">
                      <w:pPr>
                        <w:jc w:val="center"/>
                        <w:rPr>
                          <w:rFonts w:ascii="Times New Roman" w:hAnsi="Times New Roman" w:cs="Times New Roman"/>
                          <w:sz w:val="24"/>
                          <w:szCs w:val="24"/>
                          <w:lang w:val="en-US"/>
                        </w:rPr>
                      </w:pPr>
                      <w:r w:rsidRPr="008D1485">
                        <w:rPr>
                          <w:rFonts w:ascii="Times New Roman" w:hAnsi="Times New Roman" w:cs="Times New Roman"/>
                          <w:sz w:val="24"/>
                          <w:szCs w:val="24"/>
                          <w:lang w:val="en-US"/>
                        </w:rPr>
                        <w:t>Pictures are centered on the page.</w:t>
                      </w:r>
                    </w:p>
                  </w:txbxContent>
                </v:textbox>
                <w10:wrap type="square"/>
              </v:shape>
            </w:pict>
          </mc:Fallback>
        </mc:AlternateContent>
      </w:r>
    </w:p>
    <w:p w:rsidR="008D1485" w:rsidRPr="008D1485" w:rsidRDefault="008D1485" w:rsidP="008D1485">
      <w:pPr>
        <w:pStyle w:val="abstext"/>
        <w:jc w:val="center"/>
        <w:rPr>
          <w:lang w:val="en-US"/>
        </w:rPr>
      </w:pPr>
    </w:p>
    <w:p w:rsidR="008D1485" w:rsidRPr="008D1485" w:rsidRDefault="008D1485" w:rsidP="008D1485">
      <w:pPr>
        <w:pStyle w:val="absfigurelabel"/>
        <w:rPr>
          <w:lang w:val="en-US"/>
        </w:rPr>
      </w:pPr>
    </w:p>
    <w:p w:rsidR="008D1485" w:rsidRPr="008D1485" w:rsidRDefault="008D1485" w:rsidP="008D1485">
      <w:pPr>
        <w:pStyle w:val="absfigurelabel"/>
        <w:rPr>
          <w:lang w:val="en-US"/>
        </w:rPr>
      </w:pPr>
    </w:p>
    <w:p w:rsidR="008D1485" w:rsidRPr="008D1485" w:rsidRDefault="008D1485" w:rsidP="008D1485">
      <w:pPr>
        <w:pStyle w:val="absfigurelabel"/>
        <w:rPr>
          <w:lang w:val="en-US"/>
        </w:rPr>
      </w:pPr>
    </w:p>
    <w:p w:rsidR="008D1485" w:rsidRPr="008D1485" w:rsidRDefault="008D1485" w:rsidP="008D1485">
      <w:pPr>
        <w:pStyle w:val="absfigurelabel"/>
        <w:rPr>
          <w:b/>
          <w:lang w:val="en-US"/>
        </w:rPr>
      </w:pPr>
      <w:r>
        <w:rPr>
          <w:lang w:val="en-US"/>
        </w:rPr>
        <w:t>Pic</w:t>
      </w:r>
      <w:r w:rsidRPr="008D1485">
        <w:rPr>
          <w:lang w:val="en-US"/>
        </w:rPr>
        <w:t xml:space="preserve">. 1. Style </w:t>
      </w:r>
      <w:r w:rsidRPr="00552CF3">
        <w:rPr>
          <w:i/>
          <w:lang w:val="en-US"/>
        </w:rPr>
        <w:t>"abs_figure_label"</w:t>
      </w:r>
      <w:r w:rsidRPr="008D1485">
        <w:rPr>
          <w:lang w:val="en-US"/>
        </w:rPr>
        <w:t xml:space="preserve"> is used.</w:t>
      </w:r>
    </w:p>
    <w:p w:rsidR="008D1485" w:rsidRDefault="008D1485" w:rsidP="008D1485">
      <w:pPr>
        <w:pStyle w:val="abstext"/>
        <w:rPr>
          <w:b/>
          <w:lang w:val="en-US"/>
        </w:rPr>
      </w:pPr>
      <w:r w:rsidRPr="008D1485">
        <w:rPr>
          <w:b/>
          <w:lang w:val="en-US"/>
        </w:rPr>
        <w:t xml:space="preserve">Acknowledgments </w:t>
      </w:r>
      <w:r w:rsidRPr="008D1485">
        <w:rPr>
          <w:lang w:val="en-US"/>
        </w:rPr>
        <w:t>and references to projects that provided funding for the described research are indicated one interval after the main text of the abstract and before the list of references, always after the word “Acknowledgements” and a dot in bold text</w:t>
      </w:r>
      <w:r w:rsidRPr="008D1485">
        <w:rPr>
          <w:b/>
          <w:lang w:val="en-US"/>
        </w:rPr>
        <w:t>.</w:t>
      </w:r>
    </w:p>
    <w:p w:rsidR="00C04B29" w:rsidRDefault="008D1485" w:rsidP="000E25F0">
      <w:pPr>
        <w:pStyle w:val="absreferences"/>
        <w:ind w:firstLine="567"/>
        <w:jc w:val="both"/>
        <w:rPr>
          <w:b w:val="0"/>
          <w:lang w:val="en-US"/>
        </w:rPr>
      </w:pPr>
      <w:bookmarkStart w:id="0" w:name="_GoBack"/>
      <w:bookmarkEnd w:id="0"/>
      <w:r w:rsidRPr="008D1485">
        <w:rPr>
          <w:lang w:val="en-US"/>
        </w:rPr>
        <w:t xml:space="preserve">References </w:t>
      </w:r>
      <w:r w:rsidRPr="00C04B29">
        <w:rPr>
          <w:b w:val="0"/>
          <w:lang w:val="en-US"/>
        </w:rPr>
        <w:t xml:space="preserve">are given one interval after acknowledgments. </w:t>
      </w:r>
      <w:r w:rsidR="00C04B29">
        <w:rPr>
          <w:b w:val="0"/>
          <w:lang w:val="en-US"/>
        </w:rPr>
        <w:t>U</w:t>
      </w:r>
      <w:r w:rsidR="00C04B29" w:rsidRPr="00C04B29">
        <w:rPr>
          <w:b w:val="0"/>
          <w:lang w:val="en-US"/>
        </w:rPr>
        <w:t xml:space="preserve">sed style </w:t>
      </w:r>
      <w:r w:rsidR="00C04B29" w:rsidRPr="00552CF3">
        <w:rPr>
          <w:b w:val="0"/>
          <w:i/>
          <w:lang w:val="en-US"/>
        </w:rPr>
        <w:t>"abs_references_list"</w:t>
      </w:r>
      <w:r w:rsidR="00C04B29" w:rsidRPr="00C04B29">
        <w:rPr>
          <w:b w:val="0"/>
          <w:lang w:val="en-US"/>
        </w:rPr>
        <w:t>.</w:t>
      </w:r>
    </w:p>
    <w:p w:rsidR="000E25F0" w:rsidRDefault="000E25F0" w:rsidP="00C04B29">
      <w:pPr>
        <w:pStyle w:val="absreferences"/>
        <w:jc w:val="both"/>
        <w:rPr>
          <w:b w:val="0"/>
          <w:lang w:val="en-US"/>
        </w:rPr>
      </w:pPr>
    </w:p>
    <w:p w:rsidR="000E25F0" w:rsidRPr="00C04B29" w:rsidRDefault="000E25F0" w:rsidP="00C04B29">
      <w:pPr>
        <w:pStyle w:val="absreferences"/>
        <w:jc w:val="both"/>
        <w:rPr>
          <w:b w:val="0"/>
          <w:lang w:val="en-US"/>
        </w:rPr>
      </w:pPr>
    </w:p>
    <w:p w:rsidR="00C04B29" w:rsidRDefault="00C04B29" w:rsidP="000E25F0">
      <w:pPr>
        <w:pStyle w:val="absreferences"/>
        <w:rPr>
          <w:lang w:val="en-US"/>
        </w:rPr>
      </w:pPr>
      <w:r>
        <w:rPr>
          <w:lang w:val="en-US"/>
        </w:rPr>
        <w:t xml:space="preserve">References. </w:t>
      </w:r>
      <w:r w:rsidRPr="00552CF3">
        <w:rPr>
          <w:i/>
          <w:lang w:val="en-US"/>
        </w:rPr>
        <w:t xml:space="preserve">"abs_references" </w:t>
      </w:r>
      <w:r>
        <w:rPr>
          <w:lang w:val="en-US"/>
        </w:rPr>
        <w:t>style is used</w:t>
      </w:r>
    </w:p>
    <w:p w:rsidR="008D1485" w:rsidRPr="00C04B29" w:rsidRDefault="00C04B29" w:rsidP="00C04B29">
      <w:pPr>
        <w:pStyle w:val="absreferences"/>
        <w:ind w:firstLine="567"/>
        <w:jc w:val="left"/>
      </w:pPr>
      <w:r w:rsidRPr="00C04B29">
        <w:rPr>
          <w:b w:val="0"/>
          <w:lang w:val="en-US"/>
        </w:rPr>
        <w:t xml:space="preserve">The style </w:t>
      </w:r>
      <w:r w:rsidRPr="00552CF3">
        <w:rPr>
          <w:b w:val="0"/>
          <w:i/>
          <w:lang w:val="en-US"/>
        </w:rPr>
        <w:t>"abs_references_list"</w:t>
      </w:r>
      <w:r w:rsidRPr="00C04B29">
        <w:rPr>
          <w:b w:val="0"/>
          <w:lang w:val="en-US"/>
        </w:rPr>
        <w:t xml:space="preserve"> is used to design the bibliography. </w:t>
      </w:r>
      <w:r>
        <w:rPr>
          <w:b w:val="0"/>
          <w:lang w:val="en-US"/>
        </w:rPr>
        <w:t xml:space="preserve">Russian references </w:t>
      </w:r>
    </w:p>
    <w:p w:rsidR="00C04B29" w:rsidRDefault="00C04B29" w:rsidP="00C04B29">
      <w:pPr>
        <w:pStyle w:val="absreferenceslist"/>
        <w:rPr>
          <w:lang w:val="en-US"/>
        </w:rPr>
      </w:pPr>
      <w:r w:rsidRPr="00C04B29">
        <w:rPr>
          <w:lang w:val="en-US"/>
        </w:rPr>
        <w:lastRenderedPageBreak/>
        <w:t>Krasil'nikova K.V., Solov'ev V.I. Modeli integratsii informatsionnykh resursov regional'noy sistemy zhilishchnokommunal'nogo khozyaystva [Models of integration of informational resources of a regional system of housing and communal services]. Innovatsi</w:t>
      </w:r>
      <w:r>
        <w:rPr>
          <w:lang w:val="en-US"/>
        </w:rPr>
        <w:t>i v zhizn’ [Innovation in life]</w:t>
      </w:r>
      <w:r w:rsidRPr="000E25F0">
        <w:rPr>
          <w:lang w:val="en-US"/>
        </w:rPr>
        <w:t>,</w:t>
      </w:r>
      <w:r w:rsidRPr="00C04B29">
        <w:rPr>
          <w:lang w:val="en-US"/>
        </w:rPr>
        <w:t xml:space="preserve"> 2016, I. 1(16), pp. 69</w:t>
      </w:r>
      <w:r w:rsidRPr="000E25F0">
        <w:rPr>
          <w:lang w:val="en-US"/>
        </w:rPr>
        <w:t>-</w:t>
      </w:r>
      <w:r w:rsidRPr="00C04B29">
        <w:rPr>
          <w:lang w:val="en-US"/>
        </w:rPr>
        <w:t xml:space="preserve">80. </w:t>
      </w:r>
    </w:p>
    <w:p w:rsidR="00C04B29" w:rsidRDefault="00C04B29" w:rsidP="00C04B29">
      <w:pPr>
        <w:pStyle w:val="absreferenceslist"/>
        <w:rPr>
          <w:lang w:val="en-US"/>
        </w:rPr>
      </w:pPr>
      <w:r w:rsidRPr="00C04B29">
        <w:rPr>
          <w:lang w:val="en-US"/>
        </w:rPr>
        <w:t xml:space="preserve">GOST R 52155-2003. Nacional'nyj standart Rossijskoj Federacii. Geograficheskie informacionnye sistemy federal'nye, regional'nye, municipal'nye. Obshchie tekhnicheskie trebovaniya [State Standard 52155-2003. Geographical information systems federal, regional, municipal. General technical requirements]. Available at: https://docs.cntd.ru/document/1200034761 (accessed 20 February 2022). </w:t>
      </w:r>
    </w:p>
    <w:p w:rsidR="00C04B29" w:rsidRPr="00C04B29" w:rsidRDefault="00C04B29" w:rsidP="00C04B29">
      <w:pPr>
        <w:pStyle w:val="absreferenceslist"/>
        <w:rPr>
          <w:lang w:val="en-US"/>
        </w:rPr>
      </w:pPr>
      <w:r>
        <w:rPr>
          <w:lang w:val="en-US"/>
        </w:rPr>
        <w:t xml:space="preserve">Simonov A. Ochistka stochnyh vod: proektirovanie tehnicheskih ustrojstv [Wastewater treatment: design of technical devices], 7-ja regional'naja konferencija molodyh issledovatelej Volgogradskoj oblasti (Volgograd, 12–15 maja 2002) [7th Regional Conference of Young Researchers of the Volgograd Region (Volgograd, May, 12-15, 2002)]. </w:t>
      </w:r>
      <w:r w:rsidRPr="00C04B29">
        <w:rPr>
          <w:lang w:val="en-US"/>
        </w:rPr>
        <w:t>Volgograd, 2002, pp. 13-15.</w:t>
      </w:r>
    </w:p>
    <w:p w:rsidR="00C04B29" w:rsidRPr="00C04B29" w:rsidRDefault="00C04B29" w:rsidP="00C04B29">
      <w:pPr>
        <w:pStyle w:val="absreferenceslist"/>
        <w:rPr>
          <w:lang w:val="en-US"/>
        </w:rPr>
      </w:pPr>
      <w:r>
        <w:rPr>
          <w:lang w:val="en-US"/>
        </w:rPr>
        <w:t xml:space="preserve">Glazunov V.A. Prostranstvennye mehanizmy parallel'noj struktury [Spatial mechanisms of parallel structure]. </w:t>
      </w:r>
      <w:r>
        <w:t>М</w:t>
      </w:r>
      <w:r w:rsidRPr="00C04B29">
        <w:rPr>
          <w:lang w:val="en-US"/>
        </w:rPr>
        <w:t>oscow, Nauka, 1991, 94 p.</w:t>
      </w:r>
    </w:p>
    <w:p w:rsidR="008D1485" w:rsidRPr="00C04B29" w:rsidRDefault="008D1485" w:rsidP="008D1485">
      <w:pPr>
        <w:pStyle w:val="absreferenceslist"/>
        <w:numPr>
          <w:ilvl w:val="0"/>
          <w:numId w:val="0"/>
        </w:numPr>
        <w:ind w:left="851"/>
        <w:rPr>
          <w:lang w:val="en-US"/>
        </w:rPr>
      </w:pPr>
    </w:p>
    <w:p w:rsidR="000C2FE0" w:rsidRPr="00C04B29" w:rsidRDefault="000C2FE0" w:rsidP="000C2FE0">
      <w:pPr>
        <w:pStyle w:val="abstext"/>
        <w:rPr>
          <w:lang w:val="en-US"/>
        </w:rPr>
      </w:pPr>
    </w:p>
    <w:sectPr w:rsidR="000C2FE0" w:rsidRPr="00C04B29" w:rsidSect="00294CF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65A" w:rsidRDefault="00A7465A" w:rsidP="00C04E40">
      <w:pPr>
        <w:spacing w:after="0" w:line="240" w:lineRule="auto"/>
      </w:pPr>
      <w:r>
        <w:separator/>
      </w:r>
    </w:p>
  </w:endnote>
  <w:endnote w:type="continuationSeparator" w:id="0">
    <w:p w:rsidR="00A7465A" w:rsidRDefault="00A7465A" w:rsidP="00C04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65A" w:rsidRDefault="00A7465A" w:rsidP="00C04E40">
      <w:pPr>
        <w:spacing w:after="0" w:line="240" w:lineRule="auto"/>
      </w:pPr>
      <w:r>
        <w:separator/>
      </w:r>
    </w:p>
  </w:footnote>
  <w:footnote w:type="continuationSeparator" w:id="0">
    <w:p w:rsidR="00A7465A" w:rsidRDefault="00A7465A" w:rsidP="00C04E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D5DBC"/>
    <w:multiLevelType w:val="hybridMultilevel"/>
    <w:tmpl w:val="FDB81968"/>
    <w:lvl w:ilvl="0" w:tplc="24982CD6">
      <w:start w:val="1"/>
      <w:numFmt w:val="decimal"/>
      <w:pStyle w:val="a"/>
      <w:lvlText w:val="%1."/>
      <w:lvlJc w:val="right"/>
      <w:pPr>
        <w:tabs>
          <w:tab w:val="num" w:pos="198"/>
        </w:tabs>
        <w:ind w:left="198" w:hanging="56"/>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15:restartNumberingAfterBreak="0">
    <w:nsid w:val="2CC53E72"/>
    <w:multiLevelType w:val="hybridMultilevel"/>
    <w:tmpl w:val="C3BCB4BC"/>
    <w:lvl w:ilvl="0" w:tplc="43C44C8C">
      <w:start w:val="1"/>
      <w:numFmt w:val="decimal"/>
      <w:pStyle w:val="absnum"/>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49242D2D"/>
    <w:multiLevelType w:val="hybridMultilevel"/>
    <w:tmpl w:val="C2FE1D92"/>
    <w:lvl w:ilvl="0" w:tplc="DBF85844">
      <w:start w:val="1"/>
      <w:numFmt w:val="decimal"/>
      <w:pStyle w:val="absreferenceslist"/>
      <w:lvlText w:val="%1."/>
      <w:lvlJc w:val="left"/>
      <w:pPr>
        <w:ind w:left="1287"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4E8A53C7"/>
    <w:multiLevelType w:val="hybridMultilevel"/>
    <w:tmpl w:val="7910C69E"/>
    <w:lvl w:ilvl="0" w:tplc="4742094A">
      <w:start w:val="1"/>
      <w:numFmt w:val="bullet"/>
      <w:pStyle w:val="abs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198"/>
    <w:rsid w:val="00030099"/>
    <w:rsid w:val="00034E38"/>
    <w:rsid w:val="00060E80"/>
    <w:rsid w:val="00074625"/>
    <w:rsid w:val="0007765C"/>
    <w:rsid w:val="00093040"/>
    <w:rsid w:val="00097C0D"/>
    <w:rsid w:val="000A0F01"/>
    <w:rsid w:val="000A12AC"/>
    <w:rsid w:val="000C2FE0"/>
    <w:rsid w:val="000E25F0"/>
    <w:rsid w:val="000F088E"/>
    <w:rsid w:val="0010075B"/>
    <w:rsid w:val="001308AE"/>
    <w:rsid w:val="001327E1"/>
    <w:rsid w:val="00176704"/>
    <w:rsid w:val="001A091A"/>
    <w:rsid w:val="001C0EC3"/>
    <w:rsid w:val="001D119E"/>
    <w:rsid w:val="00220261"/>
    <w:rsid w:val="002359DF"/>
    <w:rsid w:val="00243320"/>
    <w:rsid w:val="00252D93"/>
    <w:rsid w:val="002535C1"/>
    <w:rsid w:val="00264905"/>
    <w:rsid w:val="00270C06"/>
    <w:rsid w:val="00286940"/>
    <w:rsid w:val="00294CF1"/>
    <w:rsid w:val="002A00F0"/>
    <w:rsid w:val="002B72CF"/>
    <w:rsid w:val="002E2619"/>
    <w:rsid w:val="003019C5"/>
    <w:rsid w:val="00311884"/>
    <w:rsid w:val="003227E5"/>
    <w:rsid w:val="00336198"/>
    <w:rsid w:val="003376BC"/>
    <w:rsid w:val="00343FA3"/>
    <w:rsid w:val="003602CF"/>
    <w:rsid w:val="003630D3"/>
    <w:rsid w:val="00384988"/>
    <w:rsid w:val="003877D3"/>
    <w:rsid w:val="003942F4"/>
    <w:rsid w:val="003948D4"/>
    <w:rsid w:val="003952F4"/>
    <w:rsid w:val="003B6E62"/>
    <w:rsid w:val="003E6158"/>
    <w:rsid w:val="003F0E5F"/>
    <w:rsid w:val="00407030"/>
    <w:rsid w:val="00452920"/>
    <w:rsid w:val="00452BEA"/>
    <w:rsid w:val="004552C1"/>
    <w:rsid w:val="00461F11"/>
    <w:rsid w:val="00462CA2"/>
    <w:rsid w:val="00482606"/>
    <w:rsid w:val="004B6A11"/>
    <w:rsid w:val="004C184E"/>
    <w:rsid w:val="004F3B98"/>
    <w:rsid w:val="004F3C7A"/>
    <w:rsid w:val="004F7CCC"/>
    <w:rsid w:val="0052365A"/>
    <w:rsid w:val="00526950"/>
    <w:rsid w:val="00526B97"/>
    <w:rsid w:val="00540C38"/>
    <w:rsid w:val="005410F7"/>
    <w:rsid w:val="00552CF3"/>
    <w:rsid w:val="005565FB"/>
    <w:rsid w:val="00556FD4"/>
    <w:rsid w:val="005705CE"/>
    <w:rsid w:val="005720D8"/>
    <w:rsid w:val="0057249A"/>
    <w:rsid w:val="005965DE"/>
    <w:rsid w:val="005A75F4"/>
    <w:rsid w:val="005B56EF"/>
    <w:rsid w:val="005D3C3C"/>
    <w:rsid w:val="005F2FE7"/>
    <w:rsid w:val="005F302C"/>
    <w:rsid w:val="006055B4"/>
    <w:rsid w:val="006114BF"/>
    <w:rsid w:val="006314D3"/>
    <w:rsid w:val="00641697"/>
    <w:rsid w:val="00657596"/>
    <w:rsid w:val="00662DCA"/>
    <w:rsid w:val="006706E2"/>
    <w:rsid w:val="00683A7F"/>
    <w:rsid w:val="006A165F"/>
    <w:rsid w:val="006A25FA"/>
    <w:rsid w:val="006C77FE"/>
    <w:rsid w:val="006D5C01"/>
    <w:rsid w:val="006F0916"/>
    <w:rsid w:val="006F3F42"/>
    <w:rsid w:val="006F5F05"/>
    <w:rsid w:val="00710071"/>
    <w:rsid w:val="00725279"/>
    <w:rsid w:val="007303E3"/>
    <w:rsid w:val="00737D9E"/>
    <w:rsid w:val="00750C6C"/>
    <w:rsid w:val="007A78BE"/>
    <w:rsid w:val="007A7EED"/>
    <w:rsid w:val="007B3469"/>
    <w:rsid w:val="007E2F4B"/>
    <w:rsid w:val="007E4C2D"/>
    <w:rsid w:val="00812A92"/>
    <w:rsid w:val="00821913"/>
    <w:rsid w:val="008418F3"/>
    <w:rsid w:val="008423AC"/>
    <w:rsid w:val="00870562"/>
    <w:rsid w:val="008824F7"/>
    <w:rsid w:val="00885062"/>
    <w:rsid w:val="00897017"/>
    <w:rsid w:val="008B2183"/>
    <w:rsid w:val="008D1485"/>
    <w:rsid w:val="008D2341"/>
    <w:rsid w:val="008D505A"/>
    <w:rsid w:val="008E06D0"/>
    <w:rsid w:val="008F5ECF"/>
    <w:rsid w:val="00903DB1"/>
    <w:rsid w:val="009277C8"/>
    <w:rsid w:val="00950018"/>
    <w:rsid w:val="00957854"/>
    <w:rsid w:val="00981FDA"/>
    <w:rsid w:val="00995D2D"/>
    <w:rsid w:val="009A0B28"/>
    <w:rsid w:val="009B6746"/>
    <w:rsid w:val="009B6CA8"/>
    <w:rsid w:val="009C43EB"/>
    <w:rsid w:val="009C512A"/>
    <w:rsid w:val="009D46EE"/>
    <w:rsid w:val="00A1493E"/>
    <w:rsid w:val="00A25B5B"/>
    <w:rsid w:val="00A26907"/>
    <w:rsid w:val="00A31423"/>
    <w:rsid w:val="00A343BB"/>
    <w:rsid w:val="00A37FD8"/>
    <w:rsid w:val="00A53D49"/>
    <w:rsid w:val="00A5600F"/>
    <w:rsid w:val="00A57BF8"/>
    <w:rsid w:val="00A7465A"/>
    <w:rsid w:val="00A95493"/>
    <w:rsid w:val="00A97AAE"/>
    <w:rsid w:val="00AA4957"/>
    <w:rsid w:val="00AB132D"/>
    <w:rsid w:val="00AC05F2"/>
    <w:rsid w:val="00AC44FE"/>
    <w:rsid w:val="00AC7515"/>
    <w:rsid w:val="00B008AE"/>
    <w:rsid w:val="00B15897"/>
    <w:rsid w:val="00B309C8"/>
    <w:rsid w:val="00B3196F"/>
    <w:rsid w:val="00B44835"/>
    <w:rsid w:val="00B465B5"/>
    <w:rsid w:val="00B55C71"/>
    <w:rsid w:val="00B56D3B"/>
    <w:rsid w:val="00B66311"/>
    <w:rsid w:val="00B848AC"/>
    <w:rsid w:val="00B97BD9"/>
    <w:rsid w:val="00BB06B2"/>
    <w:rsid w:val="00BD52A8"/>
    <w:rsid w:val="00BF60C2"/>
    <w:rsid w:val="00C04B29"/>
    <w:rsid w:val="00C04E40"/>
    <w:rsid w:val="00C1239A"/>
    <w:rsid w:val="00C20228"/>
    <w:rsid w:val="00C3429C"/>
    <w:rsid w:val="00C346DA"/>
    <w:rsid w:val="00C47CF3"/>
    <w:rsid w:val="00C539E2"/>
    <w:rsid w:val="00C7468A"/>
    <w:rsid w:val="00C74E81"/>
    <w:rsid w:val="00C81F34"/>
    <w:rsid w:val="00C86923"/>
    <w:rsid w:val="00CA122F"/>
    <w:rsid w:val="00CB0620"/>
    <w:rsid w:val="00CC79DF"/>
    <w:rsid w:val="00CD1D4F"/>
    <w:rsid w:val="00CE4050"/>
    <w:rsid w:val="00D07C09"/>
    <w:rsid w:val="00D11A38"/>
    <w:rsid w:val="00D31696"/>
    <w:rsid w:val="00D407F6"/>
    <w:rsid w:val="00D41732"/>
    <w:rsid w:val="00D546AF"/>
    <w:rsid w:val="00D620B8"/>
    <w:rsid w:val="00D67C6D"/>
    <w:rsid w:val="00D84094"/>
    <w:rsid w:val="00D90FBC"/>
    <w:rsid w:val="00DC1029"/>
    <w:rsid w:val="00DC32DB"/>
    <w:rsid w:val="00DE30F6"/>
    <w:rsid w:val="00DF1C26"/>
    <w:rsid w:val="00DF25A7"/>
    <w:rsid w:val="00E10F02"/>
    <w:rsid w:val="00E22B36"/>
    <w:rsid w:val="00E22CA3"/>
    <w:rsid w:val="00E3428A"/>
    <w:rsid w:val="00E348C4"/>
    <w:rsid w:val="00E35A32"/>
    <w:rsid w:val="00E44E9B"/>
    <w:rsid w:val="00E7049E"/>
    <w:rsid w:val="00E80DD5"/>
    <w:rsid w:val="00E84C06"/>
    <w:rsid w:val="00EA64C1"/>
    <w:rsid w:val="00EB3F68"/>
    <w:rsid w:val="00EB695B"/>
    <w:rsid w:val="00F41D65"/>
    <w:rsid w:val="00F82C0F"/>
    <w:rsid w:val="00F84769"/>
    <w:rsid w:val="00F84D8F"/>
    <w:rsid w:val="00FB4236"/>
    <w:rsid w:val="00FD1489"/>
    <w:rsid w:val="00FE00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BD074D-009D-4DBC-A30B-4D440D66F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F82C0F"/>
  </w:style>
  <w:style w:type="paragraph" w:styleId="1">
    <w:name w:val="heading 1"/>
    <w:basedOn w:val="a0"/>
    <w:link w:val="10"/>
    <w:uiPriority w:val="9"/>
    <w:rsid w:val="006575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ps">
    <w:name w:val="hps"/>
    <w:basedOn w:val="a1"/>
    <w:rsid w:val="003952F4"/>
  </w:style>
  <w:style w:type="character" w:styleId="a4">
    <w:name w:val="Hyperlink"/>
    <w:basedOn w:val="a1"/>
    <w:uiPriority w:val="99"/>
    <w:unhideWhenUsed/>
    <w:rsid w:val="00A95493"/>
    <w:rPr>
      <w:color w:val="0000FF" w:themeColor="hyperlink"/>
      <w:u w:val="single"/>
    </w:rPr>
  </w:style>
  <w:style w:type="paragraph" w:styleId="a5">
    <w:name w:val="Body Text"/>
    <w:basedOn w:val="a0"/>
    <w:link w:val="a6"/>
    <w:uiPriority w:val="99"/>
    <w:rsid w:val="00A95493"/>
    <w:pPr>
      <w:spacing w:after="0" w:line="300" w:lineRule="auto"/>
      <w:ind w:firstLine="425"/>
      <w:jc w:val="both"/>
    </w:pPr>
    <w:rPr>
      <w:rFonts w:ascii="Times New Roman" w:eastAsia="Calibri" w:hAnsi="Times New Roman" w:cs="Times New Roman"/>
      <w:sz w:val="24"/>
    </w:rPr>
  </w:style>
  <w:style w:type="character" w:customStyle="1" w:styleId="a6">
    <w:name w:val="Основной текст Знак"/>
    <w:basedOn w:val="a1"/>
    <w:link w:val="a5"/>
    <w:uiPriority w:val="99"/>
    <w:rsid w:val="00A95493"/>
    <w:rPr>
      <w:rFonts w:ascii="Times New Roman" w:eastAsia="Calibri" w:hAnsi="Times New Roman" w:cs="Times New Roman"/>
      <w:sz w:val="24"/>
    </w:rPr>
  </w:style>
  <w:style w:type="character" w:customStyle="1" w:styleId="bigtext">
    <w:name w:val="bigtext"/>
    <w:basedOn w:val="a1"/>
    <w:rsid w:val="00B56D3B"/>
  </w:style>
  <w:style w:type="character" w:customStyle="1" w:styleId="10">
    <w:name w:val="Заголовок 1 Знак"/>
    <w:basedOn w:val="a1"/>
    <w:link w:val="1"/>
    <w:uiPriority w:val="9"/>
    <w:rsid w:val="00657596"/>
    <w:rPr>
      <w:rFonts w:ascii="Times New Roman" w:eastAsia="Times New Roman" w:hAnsi="Times New Roman" w:cs="Times New Roman"/>
      <w:b/>
      <w:bCs/>
      <w:kern w:val="36"/>
      <w:sz w:val="48"/>
      <w:szCs w:val="48"/>
      <w:lang w:eastAsia="ru-RU"/>
    </w:rPr>
  </w:style>
  <w:style w:type="paragraph" w:customStyle="1" w:styleId="11">
    <w:name w:val="Обычный1"/>
    <w:rsid w:val="000F088E"/>
    <w:pPr>
      <w:spacing w:after="0" w:line="240" w:lineRule="auto"/>
    </w:pPr>
    <w:rPr>
      <w:rFonts w:ascii="Times New Roman" w:eastAsia="Times New Roman" w:hAnsi="Times New Roman" w:cs="Times New Roman"/>
      <w:snapToGrid w:val="0"/>
      <w:sz w:val="20"/>
      <w:szCs w:val="20"/>
      <w:lang w:eastAsia="ru-RU"/>
    </w:rPr>
  </w:style>
  <w:style w:type="paragraph" w:styleId="a7">
    <w:name w:val="footnote text"/>
    <w:basedOn w:val="a0"/>
    <w:link w:val="a8"/>
    <w:uiPriority w:val="99"/>
    <w:semiHidden/>
    <w:unhideWhenUsed/>
    <w:rsid w:val="00C04E40"/>
    <w:pPr>
      <w:spacing w:after="0" w:line="240" w:lineRule="auto"/>
    </w:pPr>
    <w:rPr>
      <w:sz w:val="20"/>
      <w:szCs w:val="20"/>
    </w:rPr>
  </w:style>
  <w:style w:type="character" w:customStyle="1" w:styleId="a8">
    <w:name w:val="Текст сноски Знак"/>
    <w:basedOn w:val="a1"/>
    <w:link w:val="a7"/>
    <w:uiPriority w:val="99"/>
    <w:semiHidden/>
    <w:rsid w:val="00C04E40"/>
    <w:rPr>
      <w:sz w:val="20"/>
      <w:szCs w:val="20"/>
    </w:rPr>
  </w:style>
  <w:style w:type="character" w:styleId="a9">
    <w:name w:val="footnote reference"/>
    <w:basedOn w:val="a1"/>
    <w:uiPriority w:val="99"/>
    <w:semiHidden/>
    <w:unhideWhenUsed/>
    <w:rsid w:val="00C04E40"/>
    <w:rPr>
      <w:vertAlign w:val="superscript"/>
    </w:rPr>
  </w:style>
  <w:style w:type="paragraph" w:customStyle="1" w:styleId="absname">
    <w:name w:val="abs_name"/>
    <w:basedOn w:val="a0"/>
    <w:next w:val="absauthor"/>
    <w:link w:val="absname0"/>
    <w:qFormat/>
    <w:rsid w:val="007B3469"/>
    <w:pPr>
      <w:spacing w:after="0" w:line="288" w:lineRule="auto"/>
      <w:jc w:val="center"/>
    </w:pPr>
    <w:rPr>
      <w:rFonts w:ascii="Times New Roman" w:eastAsia="Times New Roman" w:hAnsi="Times New Roman" w:cs="Times New Roman"/>
      <w:b/>
      <w:caps/>
      <w:sz w:val="28"/>
      <w:szCs w:val="24"/>
      <w:lang w:eastAsia="ru-RU"/>
    </w:rPr>
  </w:style>
  <w:style w:type="paragraph" w:customStyle="1" w:styleId="absauthor">
    <w:name w:val="abs_author"/>
    <w:basedOn w:val="a0"/>
    <w:next w:val="absorganization"/>
    <w:link w:val="absauthor0"/>
    <w:qFormat/>
    <w:rsid w:val="006A165F"/>
    <w:pPr>
      <w:spacing w:line="240" w:lineRule="auto"/>
      <w:jc w:val="center"/>
    </w:pPr>
    <w:rPr>
      <w:rFonts w:ascii="Times New Roman" w:eastAsia="Times New Roman" w:hAnsi="Times New Roman" w:cs="Times New Roman"/>
      <w:b/>
      <w:sz w:val="28"/>
      <w:szCs w:val="28"/>
      <w:lang w:eastAsia="ru-RU"/>
    </w:rPr>
  </w:style>
  <w:style w:type="character" w:customStyle="1" w:styleId="absname0">
    <w:name w:val="abs_name Знак"/>
    <w:basedOn w:val="a1"/>
    <w:link w:val="absname"/>
    <w:rsid w:val="007B3469"/>
    <w:rPr>
      <w:rFonts w:ascii="Times New Roman" w:eastAsia="Times New Roman" w:hAnsi="Times New Roman" w:cs="Times New Roman"/>
      <w:b/>
      <w:caps/>
      <w:sz w:val="28"/>
      <w:szCs w:val="24"/>
      <w:lang w:eastAsia="ru-RU"/>
    </w:rPr>
  </w:style>
  <w:style w:type="paragraph" w:customStyle="1" w:styleId="absorganization">
    <w:name w:val="abs_organization"/>
    <w:basedOn w:val="a0"/>
    <w:link w:val="absorganization0"/>
    <w:qFormat/>
    <w:rsid w:val="000E25F0"/>
    <w:pPr>
      <w:spacing w:after="120" w:line="240" w:lineRule="auto"/>
      <w:contextualSpacing/>
      <w:jc w:val="center"/>
    </w:pPr>
    <w:rPr>
      <w:rFonts w:ascii="Times New Roman" w:hAnsi="Times New Roman"/>
      <w:i/>
      <w:sz w:val="24"/>
      <w:szCs w:val="24"/>
      <w:lang w:eastAsia="ru-RU"/>
    </w:rPr>
  </w:style>
  <w:style w:type="character" w:customStyle="1" w:styleId="absauthor0">
    <w:name w:val="abs_author Знак"/>
    <w:basedOn w:val="a1"/>
    <w:link w:val="absauthor"/>
    <w:rsid w:val="006A165F"/>
    <w:rPr>
      <w:rFonts w:ascii="Times New Roman" w:eastAsia="Times New Roman" w:hAnsi="Times New Roman" w:cs="Times New Roman"/>
      <w:b/>
      <w:sz w:val="28"/>
      <w:szCs w:val="28"/>
      <w:lang w:eastAsia="ru-RU"/>
    </w:rPr>
  </w:style>
  <w:style w:type="paragraph" w:customStyle="1" w:styleId="abstext">
    <w:name w:val="abs_text"/>
    <w:basedOn w:val="a5"/>
    <w:link w:val="abstext0"/>
    <w:qFormat/>
    <w:rsid w:val="00452BEA"/>
    <w:pPr>
      <w:spacing w:line="288" w:lineRule="auto"/>
      <w:ind w:firstLine="567"/>
    </w:pPr>
  </w:style>
  <w:style w:type="character" w:customStyle="1" w:styleId="absorganization0">
    <w:name w:val="abs_organization Знак"/>
    <w:basedOn w:val="a1"/>
    <w:link w:val="absorganization"/>
    <w:rsid w:val="000E25F0"/>
    <w:rPr>
      <w:rFonts w:ascii="Times New Roman" w:hAnsi="Times New Roman"/>
      <w:i/>
      <w:sz w:val="24"/>
      <w:szCs w:val="24"/>
      <w:lang w:eastAsia="ru-RU"/>
    </w:rPr>
  </w:style>
  <w:style w:type="paragraph" w:customStyle="1" w:styleId="absbullet">
    <w:name w:val="abs_bullet"/>
    <w:basedOn w:val="abstext"/>
    <w:link w:val="absbullet0"/>
    <w:qFormat/>
    <w:rsid w:val="00452BEA"/>
    <w:pPr>
      <w:numPr>
        <w:numId w:val="1"/>
      </w:numPr>
      <w:ind w:left="794" w:hanging="227"/>
    </w:pPr>
  </w:style>
  <w:style w:type="character" w:customStyle="1" w:styleId="abstext0">
    <w:name w:val="abs_text Знак"/>
    <w:basedOn w:val="a6"/>
    <w:link w:val="abstext"/>
    <w:rsid w:val="00452BEA"/>
    <w:rPr>
      <w:rFonts w:ascii="Times New Roman" w:eastAsia="Calibri" w:hAnsi="Times New Roman" w:cs="Times New Roman"/>
      <w:sz w:val="24"/>
    </w:rPr>
  </w:style>
  <w:style w:type="paragraph" w:customStyle="1" w:styleId="absreferences">
    <w:name w:val="abs_references"/>
    <w:basedOn w:val="abstext"/>
    <w:link w:val="absreferences0"/>
    <w:qFormat/>
    <w:rsid w:val="00452BEA"/>
    <w:pPr>
      <w:spacing w:after="60"/>
      <w:ind w:firstLine="0"/>
      <w:jc w:val="center"/>
    </w:pPr>
    <w:rPr>
      <w:b/>
    </w:rPr>
  </w:style>
  <w:style w:type="character" w:customStyle="1" w:styleId="absbullet0">
    <w:name w:val="abs_bullet Знак"/>
    <w:basedOn w:val="abstext0"/>
    <w:link w:val="absbullet"/>
    <w:rsid w:val="00452BEA"/>
    <w:rPr>
      <w:rFonts w:ascii="Times New Roman" w:eastAsia="Calibri" w:hAnsi="Times New Roman" w:cs="Times New Roman"/>
      <w:sz w:val="24"/>
    </w:rPr>
  </w:style>
  <w:style w:type="paragraph" w:customStyle="1" w:styleId="absreferenceslist">
    <w:name w:val="abs_references_list"/>
    <w:basedOn w:val="abstext"/>
    <w:link w:val="absreferenceslist0"/>
    <w:qFormat/>
    <w:rsid w:val="008D2341"/>
    <w:pPr>
      <w:numPr>
        <w:numId w:val="2"/>
      </w:numPr>
      <w:ind w:left="851" w:hanging="284"/>
    </w:pPr>
  </w:style>
  <w:style w:type="character" w:customStyle="1" w:styleId="absreferences0">
    <w:name w:val="abs_references Знак"/>
    <w:basedOn w:val="abstext0"/>
    <w:link w:val="absreferences"/>
    <w:rsid w:val="00452BEA"/>
    <w:rPr>
      <w:rFonts w:ascii="Times New Roman" w:eastAsia="Calibri" w:hAnsi="Times New Roman" w:cs="Times New Roman"/>
      <w:b/>
      <w:sz w:val="24"/>
    </w:rPr>
  </w:style>
  <w:style w:type="paragraph" w:customStyle="1" w:styleId="abstabletitle">
    <w:name w:val="abs_table_title"/>
    <w:basedOn w:val="absbullet"/>
    <w:link w:val="abstabletitle0"/>
    <w:qFormat/>
    <w:rsid w:val="00DE30F6"/>
    <w:pPr>
      <w:numPr>
        <w:numId w:val="0"/>
      </w:numPr>
      <w:spacing w:before="60" w:after="60" w:line="240" w:lineRule="auto"/>
      <w:jc w:val="right"/>
    </w:pPr>
  </w:style>
  <w:style w:type="character" w:customStyle="1" w:styleId="absreferenceslist0">
    <w:name w:val="abs_references_list Знак"/>
    <w:basedOn w:val="abstext0"/>
    <w:link w:val="absreferenceslist"/>
    <w:rsid w:val="008D2341"/>
    <w:rPr>
      <w:rFonts w:ascii="Times New Roman" w:eastAsia="Calibri" w:hAnsi="Times New Roman" w:cs="Times New Roman"/>
      <w:sz w:val="24"/>
    </w:rPr>
  </w:style>
  <w:style w:type="table" w:styleId="aa">
    <w:name w:val="Table Grid"/>
    <w:basedOn w:val="a2"/>
    <w:uiPriority w:val="59"/>
    <w:rsid w:val="00343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tabletitle0">
    <w:name w:val="abs_table_title Знак"/>
    <w:basedOn w:val="absbullet0"/>
    <w:link w:val="abstabletitle"/>
    <w:rsid w:val="00DE30F6"/>
    <w:rPr>
      <w:rFonts w:ascii="Times New Roman" w:eastAsia="Calibri" w:hAnsi="Times New Roman" w:cs="Times New Roman"/>
      <w:sz w:val="24"/>
    </w:rPr>
  </w:style>
  <w:style w:type="table" w:customStyle="1" w:styleId="ab">
    <w:name w:val="тз_таблица"/>
    <w:basedOn w:val="a2"/>
    <w:uiPriority w:val="99"/>
    <w:qFormat/>
    <w:rsid w:val="00343FA3"/>
    <w:pPr>
      <w:spacing w:after="0" w:line="240" w:lineRule="auto"/>
    </w:pPr>
    <w:rPr>
      <w:rFonts w:ascii="Times New Roman" w:hAnsi="Times New Roman"/>
      <w:sz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style>
  <w:style w:type="paragraph" w:customStyle="1" w:styleId="abstabletext">
    <w:name w:val="abs_table_text"/>
    <w:basedOn w:val="abstext"/>
    <w:link w:val="abstabletext0"/>
    <w:qFormat/>
    <w:rsid w:val="00343FA3"/>
    <w:pPr>
      <w:widowControl w:val="0"/>
      <w:spacing w:line="240" w:lineRule="auto"/>
      <w:ind w:firstLine="0"/>
    </w:pPr>
    <w:rPr>
      <w:lang w:val="en-US"/>
    </w:rPr>
  </w:style>
  <w:style w:type="paragraph" w:styleId="ac">
    <w:name w:val="Balloon Text"/>
    <w:basedOn w:val="a0"/>
    <w:link w:val="ad"/>
    <w:uiPriority w:val="99"/>
    <w:semiHidden/>
    <w:unhideWhenUsed/>
    <w:rsid w:val="00AA4957"/>
    <w:pPr>
      <w:spacing w:after="0" w:line="240" w:lineRule="auto"/>
    </w:pPr>
    <w:rPr>
      <w:rFonts w:ascii="Tahoma" w:hAnsi="Tahoma" w:cs="Tahoma"/>
      <w:sz w:val="16"/>
      <w:szCs w:val="16"/>
    </w:rPr>
  </w:style>
  <w:style w:type="character" w:customStyle="1" w:styleId="abstabletext0">
    <w:name w:val="abs_table_text Знак"/>
    <w:basedOn w:val="abstext0"/>
    <w:link w:val="abstabletext"/>
    <w:rsid w:val="00343FA3"/>
    <w:rPr>
      <w:rFonts w:ascii="Times New Roman" w:eastAsia="Calibri" w:hAnsi="Times New Roman" w:cs="Times New Roman"/>
      <w:sz w:val="24"/>
      <w:lang w:val="en-US"/>
    </w:rPr>
  </w:style>
  <w:style w:type="character" w:customStyle="1" w:styleId="ad">
    <w:name w:val="Текст выноски Знак"/>
    <w:basedOn w:val="a1"/>
    <w:link w:val="ac"/>
    <w:uiPriority w:val="99"/>
    <w:semiHidden/>
    <w:rsid w:val="00AA4957"/>
    <w:rPr>
      <w:rFonts w:ascii="Tahoma" w:hAnsi="Tahoma" w:cs="Tahoma"/>
      <w:sz w:val="16"/>
      <w:szCs w:val="16"/>
    </w:rPr>
  </w:style>
  <w:style w:type="paragraph" w:customStyle="1" w:styleId="absfigurelabel">
    <w:name w:val="abs_figure_label"/>
    <w:basedOn w:val="abstext"/>
    <w:link w:val="absfigurelabel0"/>
    <w:qFormat/>
    <w:rsid w:val="00A26907"/>
    <w:pPr>
      <w:spacing w:before="60" w:after="120" w:line="240" w:lineRule="auto"/>
      <w:jc w:val="center"/>
    </w:pPr>
  </w:style>
  <w:style w:type="character" w:customStyle="1" w:styleId="absfigurelabel0">
    <w:name w:val="abs_figure_label Знак"/>
    <w:basedOn w:val="abstext0"/>
    <w:link w:val="absfigurelabel"/>
    <w:rsid w:val="00A26907"/>
    <w:rPr>
      <w:rFonts w:ascii="Times New Roman" w:eastAsia="Calibri" w:hAnsi="Times New Roman" w:cs="Times New Roman"/>
      <w:sz w:val="24"/>
    </w:rPr>
  </w:style>
  <w:style w:type="paragraph" w:customStyle="1" w:styleId="absnum">
    <w:name w:val="abs_num"/>
    <w:basedOn w:val="abstext"/>
    <w:link w:val="absnum0"/>
    <w:qFormat/>
    <w:rsid w:val="007E2F4B"/>
    <w:pPr>
      <w:numPr>
        <w:numId w:val="3"/>
      </w:numPr>
      <w:ind w:left="907" w:hanging="340"/>
    </w:pPr>
  </w:style>
  <w:style w:type="character" w:customStyle="1" w:styleId="absnum0">
    <w:name w:val="abs_num Знак"/>
    <w:basedOn w:val="abstext0"/>
    <w:link w:val="absnum"/>
    <w:rsid w:val="007E2F4B"/>
    <w:rPr>
      <w:rFonts w:ascii="Times New Roman" w:eastAsia="Calibri" w:hAnsi="Times New Roman" w:cs="Times New Roman"/>
      <w:sz w:val="24"/>
    </w:rPr>
  </w:style>
  <w:style w:type="paragraph" w:customStyle="1" w:styleId="a">
    <w:name w:val="ИМТ_Литература"/>
    <w:basedOn w:val="a0"/>
    <w:link w:val="ae"/>
    <w:qFormat/>
    <w:rsid w:val="00A1493E"/>
    <w:pPr>
      <w:numPr>
        <w:numId w:val="4"/>
      </w:numPr>
      <w:tabs>
        <w:tab w:val="clear" w:pos="198"/>
        <w:tab w:val="num" w:pos="425"/>
      </w:tabs>
      <w:spacing w:after="0" w:line="264" w:lineRule="auto"/>
      <w:ind w:left="567" w:firstLine="0"/>
      <w:jc w:val="both"/>
    </w:pPr>
    <w:rPr>
      <w:rFonts w:ascii="Times New Roman" w:eastAsia="Calibri" w:hAnsi="Times New Roman" w:cs="Times New Roman"/>
      <w:sz w:val="20"/>
    </w:rPr>
  </w:style>
  <w:style w:type="character" w:customStyle="1" w:styleId="12">
    <w:name w:val="Литература1 Знак"/>
    <w:basedOn w:val="a1"/>
    <w:link w:val="13"/>
    <w:locked/>
    <w:rsid w:val="00A1493E"/>
    <w:rPr>
      <w:rFonts w:ascii="Times New Roman" w:hAnsi="Times New Roman" w:cs="Times New Roman"/>
    </w:rPr>
  </w:style>
  <w:style w:type="paragraph" w:customStyle="1" w:styleId="13">
    <w:name w:val="Литература1"/>
    <w:basedOn w:val="a"/>
    <w:link w:val="12"/>
    <w:qFormat/>
    <w:rsid w:val="00A1493E"/>
    <w:pPr>
      <w:tabs>
        <w:tab w:val="clear" w:pos="425"/>
        <w:tab w:val="num" w:pos="567"/>
      </w:tabs>
      <w:contextualSpacing/>
    </w:pPr>
    <w:rPr>
      <w:rFonts w:eastAsiaTheme="minorHAnsi"/>
      <w:sz w:val="22"/>
    </w:rPr>
  </w:style>
  <w:style w:type="character" w:customStyle="1" w:styleId="ae">
    <w:name w:val="ИМТ_Литература Знак"/>
    <w:basedOn w:val="a1"/>
    <w:link w:val="a"/>
    <w:locked/>
    <w:rsid w:val="00C04B29"/>
    <w:rPr>
      <w:rFonts w:ascii="Times New Roman" w:eastAsia="Calibri"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86379">
      <w:bodyDiv w:val="1"/>
      <w:marLeft w:val="0"/>
      <w:marRight w:val="0"/>
      <w:marTop w:val="0"/>
      <w:marBottom w:val="0"/>
      <w:divBdr>
        <w:top w:val="none" w:sz="0" w:space="0" w:color="auto"/>
        <w:left w:val="none" w:sz="0" w:space="0" w:color="auto"/>
        <w:bottom w:val="none" w:sz="0" w:space="0" w:color="auto"/>
        <w:right w:val="none" w:sz="0" w:space="0" w:color="auto"/>
      </w:divBdr>
    </w:div>
    <w:div w:id="136076199">
      <w:bodyDiv w:val="1"/>
      <w:marLeft w:val="0"/>
      <w:marRight w:val="0"/>
      <w:marTop w:val="0"/>
      <w:marBottom w:val="0"/>
      <w:divBdr>
        <w:top w:val="none" w:sz="0" w:space="0" w:color="auto"/>
        <w:left w:val="none" w:sz="0" w:space="0" w:color="auto"/>
        <w:bottom w:val="none" w:sz="0" w:space="0" w:color="auto"/>
        <w:right w:val="none" w:sz="0" w:space="0" w:color="auto"/>
      </w:divBdr>
    </w:div>
    <w:div w:id="305472168">
      <w:bodyDiv w:val="1"/>
      <w:marLeft w:val="0"/>
      <w:marRight w:val="0"/>
      <w:marTop w:val="0"/>
      <w:marBottom w:val="0"/>
      <w:divBdr>
        <w:top w:val="none" w:sz="0" w:space="0" w:color="auto"/>
        <w:left w:val="none" w:sz="0" w:space="0" w:color="auto"/>
        <w:bottom w:val="none" w:sz="0" w:space="0" w:color="auto"/>
        <w:right w:val="none" w:sz="0" w:space="0" w:color="auto"/>
      </w:divBdr>
    </w:div>
    <w:div w:id="395006661">
      <w:bodyDiv w:val="1"/>
      <w:marLeft w:val="0"/>
      <w:marRight w:val="0"/>
      <w:marTop w:val="0"/>
      <w:marBottom w:val="0"/>
      <w:divBdr>
        <w:top w:val="none" w:sz="0" w:space="0" w:color="auto"/>
        <w:left w:val="none" w:sz="0" w:space="0" w:color="auto"/>
        <w:bottom w:val="none" w:sz="0" w:space="0" w:color="auto"/>
        <w:right w:val="none" w:sz="0" w:space="0" w:color="auto"/>
      </w:divBdr>
    </w:div>
    <w:div w:id="717511033">
      <w:bodyDiv w:val="1"/>
      <w:marLeft w:val="0"/>
      <w:marRight w:val="0"/>
      <w:marTop w:val="0"/>
      <w:marBottom w:val="0"/>
      <w:divBdr>
        <w:top w:val="none" w:sz="0" w:space="0" w:color="auto"/>
        <w:left w:val="none" w:sz="0" w:space="0" w:color="auto"/>
        <w:bottom w:val="none" w:sz="0" w:space="0" w:color="auto"/>
        <w:right w:val="none" w:sz="0" w:space="0" w:color="auto"/>
      </w:divBdr>
    </w:div>
    <w:div w:id="1001197287">
      <w:bodyDiv w:val="1"/>
      <w:marLeft w:val="0"/>
      <w:marRight w:val="0"/>
      <w:marTop w:val="0"/>
      <w:marBottom w:val="0"/>
      <w:divBdr>
        <w:top w:val="none" w:sz="0" w:space="0" w:color="auto"/>
        <w:left w:val="none" w:sz="0" w:space="0" w:color="auto"/>
        <w:bottom w:val="none" w:sz="0" w:space="0" w:color="auto"/>
        <w:right w:val="none" w:sz="0" w:space="0" w:color="auto"/>
      </w:divBdr>
    </w:div>
    <w:div w:id="1145850217">
      <w:bodyDiv w:val="1"/>
      <w:marLeft w:val="0"/>
      <w:marRight w:val="0"/>
      <w:marTop w:val="0"/>
      <w:marBottom w:val="0"/>
      <w:divBdr>
        <w:top w:val="none" w:sz="0" w:space="0" w:color="auto"/>
        <w:left w:val="none" w:sz="0" w:space="0" w:color="auto"/>
        <w:bottom w:val="none" w:sz="0" w:space="0" w:color="auto"/>
        <w:right w:val="none" w:sz="0" w:space="0" w:color="auto"/>
      </w:divBdr>
      <w:divsChild>
        <w:div w:id="1031761102">
          <w:marLeft w:val="0"/>
          <w:marRight w:val="0"/>
          <w:marTop w:val="0"/>
          <w:marBottom w:val="0"/>
          <w:divBdr>
            <w:top w:val="none" w:sz="0" w:space="0" w:color="auto"/>
            <w:left w:val="none" w:sz="0" w:space="0" w:color="auto"/>
            <w:bottom w:val="none" w:sz="0" w:space="0" w:color="auto"/>
            <w:right w:val="none" w:sz="0" w:space="0" w:color="auto"/>
          </w:divBdr>
        </w:div>
        <w:div w:id="1029642036">
          <w:marLeft w:val="0"/>
          <w:marRight w:val="0"/>
          <w:marTop w:val="0"/>
          <w:marBottom w:val="0"/>
          <w:divBdr>
            <w:top w:val="none" w:sz="0" w:space="0" w:color="auto"/>
            <w:left w:val="none" w:sz="0" w:space="0" w:color="auto"/>
            <w:bottom w:val="none" w:sz="0" w:space="0" w:color="auto"/>
            <w:right w:val="none" w:sz="0" w:space="0" w:color="auto"/>
          </w:divBdr>
        </w:div>
      </w:divsChild>
    </w:div>
    <w:div w:id="1442332715">
      <w:bodyDiv w:val="1"/>
      <w:marLeft w:val="0"/>
      <w:marRight w:val="0"/>
      <w:marTop w:val="0"/>
      <w:marBottom w:val="0"/>
      <w:divBdr>
        <w:top w:val="none" w:sz="0" w:space="0" w:color="auto"/>
        <w:left w:val="none" w:sz="0" w:space="0" w:color="auto"/>
        <w:bottom w:val="none" w:sz="0" w:space="0" w:color="auto"/>
        <w:right w:val="none" w:sz="0" w:space="0" w:color="auto"/>
      </w:divBdr>
    </w:div>
    <w:div w:id="1905026477">
      <w:bodyDiv w:val="1"/>
      <w:marLeft w:val="0"/>
      <w:marRight w:val="0"/>
      <w:marTop w:val="0"/>
      <w:marBottom w:val="0"/>
      <w:divBdr>
        <w:top w:val="none" w:sz="0" w:space="0" w:color="auto"/>
        <w:left w:val="none" w:sz="0" w:space="0" w:color="auto"/>
        <w:bottom w:val="none" w:sz="0" w:space="0" w:color="auto"/>
        <w:right w:val="none" w:sz="0" w:space="0" w:color="auto"/>
      </w:divBdr>
    </w:div>
    <w:div w:id="205681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C2BA9-EABE-40BD-B667-2931691E0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1108</Words>
  <Characters>6318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t</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tnv</dc:creator>
  <cp:keywords/>
  <dc:description/>
  <cp:lastModifiedBy>Xiaomi</cp:lastModifiedBy>
  <cp:revision>6</cp:revision>
  <dcterms:created xsi:type="dcterms:W3CDTF">2023-03-06T06:22:00Z</dcterms:created>
  <dcterms:modified xsi:type="dcterms:W3CDTF">2023-03-09T08:05:00Z</dcterms:modified>
</cp:coreProperties>
</file>